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C8172F" w:rsidRPr="00495E21">
        <w:trPr>
          <w:cantSplit/>
          <w:trHeight w:val="340"/>
        </w:trPr>
        <w:tc>
          <w:tcPr>
            <w:tcW w:w="2834" w:type="dxa"/>
            <w:shd w:val="clear" w:color="auto" w:fill="auto"/>
            <w:vAlign w:val="center"/>
          </w:tcPr>
          <w:p w:rsidR="00C8172F" w:rsidRPr="00CC4122" w:rsidRDefault="00C8172F">
            <w:pPr>
              <w:pStyle w:val="ECVPersonalInfoHeading"/>
              <w:rPr>
                <w:sz w:val="24"/>
                <w:lang w:val="ro-RO"/>
              </w:rPr>
            </w:pPr>
            <w:bookmarkStart w:id="0" w:name="_GoBack"/>
            <w:bookmarkEnd w:id="0"/>
            <w:r w:rsidRPr="00CC4122">
              <w:rPr>
                <w:caps w:val="0"/>
                <w:sz w:val="24"/>
                <w:lang w:val="ro-RO"/>
              </w:rPr>
              <w:t>INFORMAŢII PERSONALE</w:t>
            </w:r>
          </w:p>
        </w:tc>
        <w:tc>
          <w:tcPr>
            <w:tcW w:w="7541" w:type="dxa"/>
            <w:shd w:val="clear" w:color="auto" w:fill="auto"/>
            <w:vAlign w:val="center"/>
          </w:tcPr>
          <w:p w:rsidR="00C8172F" w:rsidRPr="00CC4122" w:rsidRDefault="00E13273" w:rsidP="00E13273">
            <w:pPr>
              <w:pStyle w:val="ECVNameField"/>
              <w:rPr>
                <w:sz w:val="24"/>
                <w:szCs w:val="24"/>
                <w:lang w:val="ro-RO"/>
              </w:rPr>
            </w:pPr>
            <w:r w:rsidRPr="00CC4122">
              <w:rPr>
                <w:sz w:val="24"/>
                <w:szCs w:val="24"/>
                <w:lang w:val="ro-RO"/>
              </w:rPr>
              <w:t>Ana Alexandra Sanduloviciu</w:t>
            </w:r>
            <w:r w:rsidR="00C8172F" w:rsidRPr="00CC4122">
              <w:rPr>
                <w:sz w:val="24"/>
                <w:szCs w:val="24"/>
                <w:lang w:val="ro-RO"/>
              </w:rPr>
              <w:t xml:space="preserve"> </w:t>
            </w:r>
          </w:p>
        </w:tc>
      </w:tr>
      <w:tr w:rsidR="00C8172F" w:rsidRPr="00495E21">
        <w:trPr>
          <w:cantSplit/>
          <w:trHeight w:hRule="exact" w:val="227"/>
        </w:trPr>
        <w:tc>
          <w:tcPr>
            <w:tcW w:w="10375" w:type="dxa"/>
            <w:gridSpan w:val="2"/>
            <w:shd w:val="clear" w:color="auto" w:fill="auto"/>
          </w:tcPr>
          <w:p w:rsidR="00C8172F" w:rsidRPr="00CC4122" w:rsidRDefault="00C8172F">
            <w:pPr>
              <w:pStyle w:val="ECVComments"/>
              <w:rPr>
                <w:sz w:val="24"/>
                <w:lang w:val="ro-RO"/>
              </w:rPr>
            </w:pPr>
          </w:p>
        </w:tc>
      </w:tr>
      <w:tr w:rsidR="00C8172F" w:rsidRPr="00215516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C8172F" w:rsidRPr="00CC4122" w:rsidRDefault="00C8172F">
            <w:pPr>
              <w:pStyle w:val="ECVLeftHeading"/>
              <w:rPr>
                <w:sz w:val="24"/>
                <w:lang w:val="ro-RO"/>
              </w:rPr>
            </w:pPr>
          </w:p>
        </w:tc>
        <w:tc>
          <w:tcPr>
            <w:tcW w:w="7541" w:type="dxa"/>
            <w:shd w:val="clear" w:color="auto" w:fill="auto"/>
          </w:tcPr>
          <w:p w:rsidR="00C8172F" w:rsidRPr="00CC4122" w:rsidRDefault="00807335" w:rsidP="003E7378">
            <w:pPr>
              <w:pStyle w:val="ECVContactDetails0"/>
              <w:rPr>
                <w:sz w:val="24"/>
                <w:szCs w:val="24"/>
                <w:lang w:val="ro-RO"/>
              </w:rPr>
            </w:pPr>
            <w:r>
              <w:rPr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2" o:spid="_x0000_s1028" type="#_x0000_t75" style="position:absolute;margin-left:0;margin-top:0;width:9.75pt;height:11.3pt;z-index:1;visibility:visible;mso-wrap-distance-left:0;mso-wrap-distance-right:5.65pt;mso-position-horizontal-relative:text;mso-position-vertical-relative:text" filled="t">
                  <v:imagedata r:id="rId8" o:title=""/>
                  <w10:wrap type="square"/>
                </v:shape>
              </w:pict>
            </w:r>
            <w:r w:rsidR="00442027" w:rsidRPr="00CC4122">
              <w:rPr>
                <w:sz w:val="24"/>
                <w:szCs w:val="24"/>
                <w:lang w:val="ro-RO"/>
              </w:rPr>
              <w:t xml:space="preserve"> </w:t>
            </w:r>
            <w:r w:rsidR="003E7378" w:rsidRPr="00CC4122">
              <w:rPr>
                <w:sz w:val="24"/>
                <w:szCs w:val="24"/>
                <w:lang w:val="ro-RO"/>
              </w:rPr>
              <w:t>Str. Sfântul Atanasie, nr. 7, Iași, România</w:t>
            </w:r>
            <w:r w:rsidR="00C8172F" w:rsidRPr="00CC4122">
              <w:rPr>
                <w:sz w:val="24"/>
                <w:szCs w:val="24"/>
                <w:lang w:val="ro-RO"/>
              </w:rPr>
              <w:t xml:space="preserve"> </w:t>
            </w:r>
          </w:p>
        </w:tc>
      </w:tr>
      <w:tr w:rsidR="00C8172F" w:rsidRPr="00306CE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C8172F" w:rsidRPr="00CC4122" w:rsidRDefault="00C8172F">
            <w:pPr>
              <w:rPr>
                <w:sz w:val="24"/>
                <w:lang w:val="ro-RO"/>
              </w:rPr>
            </w:pPr>
          </w:p>
        </w:tc>
        <w:tc>
          <w:tcPr>
            <w:tcW w:w="7541" w:type="dxa"/>
            <w:shd w:val="clear" w:color="auto" w:fill="auto"/>
          </w:tcPr>
          <w:p w:rsidR="00C8172F" w:rsidRPr="00CC4122" w:rsidRDefault="00807335" w:rsidP="003E7378">
            <w:pPr>
              <w:pStyle w:val="ECVContactDetails0"/>
              <w:tabs>
                <w:tab w:val="right" w:pos="8218"/>
              </w:tabs>
              <w:rPr>
                <w:sz w:val="24"/>
                <w:szCs w:val="24"/>
                <w:lang w:val="ro-RO"/>
              </w:rPr>
            </w:pPr>
            <w:r>
              <w:rPr>
                <w:noProof/>
                <w:sz w:val="24"/>
                <w:szCs w:val="24"/>
              </w:rPr>
              <w:pict>
                <v:shape id="Imagen 6" o:spid="_x0000_s1027" type="#_x0000_t75" style="position:absolute;margin-left:0;margin-top:0;width:9.9pt;height:10.15pt;z-index:3;visibility:visible;mso-wrap-distance-left:0;mso-wrap-distance-right:5.65pt;mso-position-horizontal-relative:text;mso-position-vertical-relative:text" filled="t">
                  <v:imagedata r:id="rId9" o:title=""/>
                  <w10:wrap type="square"/>
                </v:shape>
              </w:pict>
            </w:r>
            <w:r w:rsidR="003E7378" w:rsidRPr="00CC4122">
              <w:rPr>
                <w:rStyle w:val="ECVContactDetails"/>
                <w:sz w:val="24"/>
                <w:szCs w:val="24"/>
                <w:lang w:val="ro-RO"/>
              </w:rPr>
              <w:t>0232 214730</w:t>
            </w:r>
            <w:r w:rsidR="00C8172F" w:rsidRPr="00CC4122">
              <w:rPr>
                <w:rStyle w:val="ECVContactDetails"/>
                <w:sz w:val="24"/>
                <w:szCs w:val="24"/>
                <w:lang w:val="ro-RO"/>
              </w:rPr>
              <w:t xml:space="preserve">    </w:t>
            </w:r>
            <w:r w:rsidR="00B31173">
              <w:rPr>
                <w:noProof/>
                <w:sz w:val="24"/>
                <w:szCs w:val="24"/>
                <w:lang w:val="ro-RO" w:eastAsia="ro-RO" w:bidi="ar-SA"/>
              </w:rPr>
              <w:pict>
                <v:shape id="Imagen 2" o:spid="_x0000_i1025" type="#_x0000_t75" style="width:10.2pt;height:10.2pt;visibility:visible" filled="t">
                  <v:imagedata r:id="rId10" o:title=""/>
                </v:shape>
              </w:pict>
            </w:r>
            <w:r w:rsidR="003E7378" w:rsidRPr="00CC4122">
              <w:rPr>
                <w:rStyle w:val="ECVContactDetails"/>
                <w:sz w:val="24"/>
                <w:szCs w:val="24"/>
                <w:lang w:val="ro-RO"/>
              </w:rPr>
              <w:t>0743188548</w:t>
            </w:r>
            <w:r w:rsidR="00C8172F" w:rsidRPr="00CC4122">
              <w:rPr>
                <w:rStyle w:val="ECVContactDetails"/>
                <w:sz w:val="24"/>
                <w:szCs w:val="24"/>
                <w:lang w:val="ro-RO"/>
              </w:rPr>
              <w:t xml:space="preserve">    </w:t>
            </w:r>
          </w:p>
        </w:tc>
      </w:tr>
      <w:tr w:rsidR="00C8172F" w:rsidRPr="00495E21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C8172F" w:rsidRPr="00CC4122" w:rsidRDefault="00C8172F">
            <w:pPr>
              <w:rPr>
                <w:sz w:val="24"/>
                <w:lang w:val="ro-RO"/>
              </w:rPr>
            </w:pPr>
          </w:p>
        </w:tc>
        <w:tc>
          <w:tcPr>
            <w:tcW w:w="7541" w:type="dxa"/>
            <w:shd w:val="clear" w:color="auto" w:fill="auto"/>
            <w:vAlign w:val="center"/>
          </w:tcPr>
          <w:p w:rsidR="00C8172F" w:rsidRPr="00CC4122" w:rsidRDefault="00807335" w:rsidP="003E7378">
            <w:pPr>
              <w:pStyle w:val="ECVContactDetails0"/>
              <w:rPr>
                <w:rStyle w:val="ECVInternetLink"/>
                <w:sz w:val="24"/>
                <w:szCs w:val="24"/>
                <w:lang w:val="ro-RO"/>
              </w:rPr>
            </w:pPr>
            <w:r>
              <w:rPr>
                <w:noProof/>
                <w:sz w:val="24"/>
                <w:szCs w:val="24"/>
              </w:rPr>
              <w:pict>
                <v:shape id="Imagen 5" o:spid="_x0000_s1026" type="#_x0000_t75" style="position:absolute;margin-left:0;margin-top:0;width:9.95pt;height:11.35pt;z-index:2;visibility:visible;mso-wrap-distance-left:0;mso-wrap-distance-right:5.65pt;mso-position-horizontal-relative:text;mso-position-vertical-relative:text" filled="t">
                  <v:imagedata r:id="rId11" o:title=""/>
                  <w10:wrap type="square"/>
                </v:shape>
              </w:pict>
            </w:r>
            <w:r w:rsidR="003E7378" w:rsidRPr="00CC4122">
              <w:rPr>
                <w:rStyle w:val="ECVInternetLink"/>
                <w:sz w:val="24"/>
                <w:szCs w:val="24"/>
                <w:lang w:val="ro-RO"/>
              </w:rPr>
              <w:t>analexa2003@yahoo.fr</w:t>
            </w:r>
            <w:r w:rsidR="00C8172F" w:rsidRPr="00CC4122">
              <w:rPr>
                <w:rStyle w:val="ECVInternetLink"/>
                <w:sz w:val="24"/>
                <w:szCs w:val="24"/>
                <w:lang w:val="ro-RO"/>
              </w:rPr>
              <w:t xml:space="preserve"> </w:t>
            </w:r>
          </w:p>
          <w:p w:rsidR="003C7F87" w:rsidRPr="00CC4122" w:rsidRDefault="003C7F87" w:rsidP="003E7378">
            <w:pPr>
              <w:pStyle w:val="ECVContactDetails0"/>
              <w:rPr>
                <w:sz w:val="24"/>
                <w:szCs w:val="24"/>
                <w:lang w:val="ro-RO"/>
              </w:rPr>
            </w:pPr>
          </w:p>
        </w:tc>
      </w:tr>
      <w:tr w:rsidR="00C8172F" w:rsidRPr="00215516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C8172F" w:rsidRPr="00CC4122" w:rsidRDefault="00C8172F">
            <w:pPr>
              <w:rPr>
                <w:sz w:val="24"/>
                <w:lang w:val="ro-RO"/>
              </w:rPr>
            </w:pPr>
          </w:p>
        </w:tc>
        <w:tc>
          <w:tcPr>
            <w:tcW w:w="7541" w:type="dxa"/>
            <w:shd w:val="clear" w:color="auto" w:fill="auto"/>
          </w:tcPr>
          <w:p w:rsidR="00C8172F" w:rsidRPr="00CC4122" w:rsidRDefault="003C7F87" w:rsidP="00A02552">
            <w:pPr>
              <w:pStyle w:val="ECVContactDetails0"/>
              <w:rPr>
                <w:sz w:val="24"/>
                <w:szCs w:val="24"/>
                <w:lang w:val="ro-RO"/>
              </w:rPr>
            </w:pPr>
            <w:r w:rsidRPr="00CC4122">
              <w:rPr>
                <w:rStyle w:val="ECVHeadingContactDetails"/>
                <w:sz w:val="24"/>
                <w:szCs w:val="24"/>
                <w:lang w:val="ro-RO"/>
              </w:rPr>
              <w:t xml:space="preserve">Sexul </w:t>
            </w:r>
            <w:r w:rsidR="00A02552" w:rsidRPr="00CC4122">
              <w:rPr>
                <w:rStyle w:val="ECVContactDetails"/>
                <w:sz w:val="24"/>
                <w:szCs w:val="24"/>
                <w:lang w:val="ro-RO"/>
              </w:rPr>
              <w:t>F</w:t>
            </w:r>
            <w:r w:rsidRPr="00CC4122">
              <w:rPr>
                <w:rStyle w:val="ECVContactDetails"/>
                <w:sz w:val="24"/>
                <w:szCs w:val="24"/>
                <w:lang w:val="ro-RO"/>
              </w:rPr>
              <w:t xml:space="preserve"> </w:t>
            </w:r>
            <w:r w:rsidRPr="00CC4122">
              <w:rPr>
                <w:rStyle w:val="ECVHeadingContactDetails"/>
                <w:sz w:val="24"/>
                <w:szCs w:val="24"/>
                <w:lang w:val="ro-RO"/>
              </w:rPr>
              <w:t xml:space="preserve">| Data naşterii </w:t>
            </w:r>
            <w:r w:rsidRPr="00CC4122">
              <w:rPr>
                <w:rStyle w:val="ECVContactDetails"/>
                <w:sz w:val="24"/>
                <w:szCs w:val="24"/>
                <w:lang w:val="ro-RO"/>
              </w:rPr>
              <w:t>17. 05. 1973</w:t>
            </w:r>
            <w:r w:rsidRPr="00CC4122">
              <w:rPr>
                <w:rStyle w:val="ECVHeadingContactDetails"/>
                <w:sz w:val="24"/>
                <w:szCs w:val="24"/>
                <w:lang w:val="ro-RO"/>
              </w:rPr>
              <w:t xml:space="preserve">| Naţionalitatea </w:t>
            </w:r>
            <w:r w:rsidR="00A02552" w:rsidRPr="00CC4122">
              <w:rPr>
                <w:rStyle w:val="ECVContactDetails"/>
                <w:sz w:val="24"/>
                <w:szCs w:val="24"/>
                <w:lang w:val="ro-RO"/>
              </w:rPr>
              <w:t>R</w:t>
            </w:r>
            <w:r w:rsidRPr="00CC4122">
              <w:rPr>
                <w:rStyle w:val="ECVContactDetails"/>
                <w:sz w:val="24"/>
                <w:szCs w:val="24"/>
                <w:lang w:val="ro-RO"/>
              </w:rPr>
              <w:t xml:space="preserve">omână </w:t>
            </w:r>
          </w:p>
        </w:tc>
      </w:tr>
    </w:tbl>
    <w:p w:rsidR="003C7F87" w:rsidRDefault="003C7F87">
      <w:pPr>
        <w:pStyle w:val="ECVText"/>
        <w:rPr>
          <w:lang w:val="ro-RO"/>
        </w:rPr>
      </w:pPr>
    </w:p>
    <w:p w:rsidR="003C7F87" w:rsidRPr="00495E21" w:rsidRDefault="003C7F87">
      <w:pPr>
        <w:pStyle w:val="ECVText"/>
        <w:rPr>
          <w:lang w:val="ro-R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C8172F" w:rsidRPr="00CC4122">
        <w:trPr>
          <w:trHeight w:val="170"/>
        </w:trPr>
        <w:tc>
          <w:tcPr>
            <w:tcW w:w="2835" w:type="dxa"/>
            <w:shd w:val="clear" w:color="auto" w:fill="auto"/>
          </w:tcPr>
          <w:p w:rsidR="00C8172F" w:rsidRPr="00CC4122" w:rsidRDefault="00C8172F">
            <w:pPr>
              <w:pStyle w:val="ECVLeftHeading"/>
              <w:rPr>
                <w:rFonts w:cs="Arial"/>
                <w:sz w:val="24"/>
                <w:lang w:val="ro-RO"/>
              </w:rPr>
            </w:pPr>
            <w:r w:rsidRPr="00CC4122">
              <w:rPr>
                <w:rFonts w:cs="Arial"/>
                <w:caps w:val="0"/>
                <w:sz w:val="24"/>
                <w:lang w:val="ro-RO"/>
              </w:rPr>
              <w:t>EXPERIENŢA PROFESIONALĂ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C8172F" w:rsidRPr="00CC4122" w:rsidRDefault="00B31173">
            <w:pPr>
              <w:pStyle w:val="ECVBlueBox"/>
              <w:rPr>
                <w:rFonts w:cs="Arial"/>
                <w:sz w:val="24"/>
                <w:szCs w:val="24"/>
                <w:lang w:val="ro-RO"/>
              </w:rPr>
            </w:pPr>
            <w:r>
              <w:rPr>
                <w:rFonts w:cs="Arial"/>
                <w:noProof/>
                <w:sz w:val="24"/>
                <w:szCs w:val="24"/>
                <w:lang w:val="ro-RO" w:eastAsia="ro-RO" w:bidi="ar-SA"/>
              </w:rPr>
              <w:pict>
                <v:shape id="Imagen 3" o:spid="_x0000_i1026" type="#_x0000_t75" style="width:376.8pt;height:7.8pt;visibility:visible" filled="t">
                  <v:imagedata r:id="rId12" o:title=""/>
                </v:shape>
              </w:pict>
            </w:r>
          </w:p>
        </w:tc>
      </w:tr>
    </w:tbl>
    <w:p w:rsidR="00C8172F" w:rsidRPr="00CC4122" w:rsidRDefault="00C8172F">
      <w:pPr>
        <w:pStyle w:val="ECVComments"/>
        <w:rPr>
          <w:rFonts w:cs="Arial"/>
          <w:sz w:val="24"/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C8172F" w:rsidRPr="00CC4122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:rsidR="00C8172F" w:rsidRPr="006A3C3E" w:rsidRDefault="003C7F87" w:rsidP="00370D5C">
            <w:pPr>
              <w:pStyle w:val="ECVDate"/>
              <w:rPr>
                <w:rFonts w:cs="Arial"/>
                <w:sz w:val="24"/>
                <w:lang w:val="ro-RO"/>
              </w:rPr>
            </w:pPr>
            <w:r w:rsidRPr="00CC4122">
              <w:rPr>
                <w:rFonts w:cs="Arial"/>
                <w:sz w:val="22"/>
                <w:szCs w:val="22"/>
                <w:lang w:val="ro-RO"/>
              </w:rPr>
              <w:t xml:space="preserve">  </w:t>
            </w:r>
            <w:r w:rsidR="00370D5C" w:rsidRPr="006A3C3E">
              <w:rPr>
                <w:rFonts w:cs="Arial"/>
                <w:sz w:val="24"/>
                <w:lang w:val="ro-RO"/>
              </w:rPr>
              <w:t>2005 - prezent</w:t>
            </w:r>
            <w:r w:rsidR="00C8172F" w:rsidRPr="006A3C3E">
              <w:rPr>
                <w:rFonts w:cs="Arial"/>
                <w:sz w:val="24"/>
                <w:lang w:val="ro-RO"/>
              </w:rPr>
              <w:t xml:space="preserve"> </w:t>
            </w:r>
          </w:p>
          <w:p w:rsidR="00370D5C" w:rsidRPr="006A3C3E" w:rsidRDefault="00370D5C" w:rsidP="00370D5C">
            <w:pPr>
              <w:pStyle w:val="ECVDate"/>
              <w:rPr>
                <w:rFonts w:cs="Arial"/>
                <w:sz w:val="24"/>
                <w:lang w:val="ro-RO"/>
              </w:rPr>
            </w:pPr>
          </w:p>
          <w:p w:rsidR="00370D5C" w:rsidRPr="006A3C3E" w:rsidRDefault="00D9127B" w:rsidP="00D9127B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  <w:r w:rsidRPr="006A3C3E">
              <w:rPr>
                <w:rFonts w:cs="Arial"/>
                <w:sz w:val="24"/>
                <w:lang w:val="ro-RO"/>
              </w:rPr>
              <w:t xml:space="preserve">                                     </w:t>
            </w:r>
            <w:r w:rsidR="00CC4122" w:rsidRPr="006A3C3E">
              <w:rPr>
                <w:rFonts w:cs="Arial"/>
                <w:sz w:val="24"/>
                <w:lang w:val="ro-RO"/>
              </w:rPr>
              <w:t xml:space="preserve">                                  </w:t>
            </w:r>
          </w:p>
          <w:p w:rsidR="006A3C3E" w:rsidRDefault="00370D5C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  <w:r w:rsidRPr="006A3C3E">
              <w:rPr>
                <w:rFonts w:cs="Arial"/>
                <w:sz w:val="24"/>
                <w:lang w:val="ro-RO"/>
              </w:rPr>
              <w:t xml:space="preserve">                      </w:t>
            </w:r>
          </w:p>
          <w:p w:rsidR="00370D5C" w:rsidRPr="006A3C3E" w:rsidRDefault="006A3C3E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  <w:r>
              <w:rPr>
                <w:rFonts w:cs="Arial"/>
                <w:sz w:val="24"/>
                <w:lang w:val="ro-RO"/>
              </w:rPr>
              <w:t xml:space="preserve">                     </w:t>
            </w:r>
            <w:r w:rsidR="00CC4122" w:rsidRPr="006A3C3E">
              <w:rPr>
                <w:rFonts w:cs="Arial"/>
                <w:sz w:val="24"/>
                <w:lang w:val="ro-RO"/>
              </w:rPr>
              <w:t>2001 - 2005</w:t>
            </w:r>
            <w:r w:rsidR="00370D5C" w:rsidRPr="006A3C3E">
              <w:rPr>
                <w:rFonts w:cs="Arial"/>
                <w:sz w:val="24"/>
                <w:lang w:val="ro-RO"/>
              </w:rPr>
              <w:t xml:space="preserve">              </w:t>
            </w:r>
          </w:p>
          <w:p w:rsidR="003C7F87" w:rsidRPr="006A3C3E" w:rsidRDefault="003C7F87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</w:p>
          <w:p w:rsidR="00CC4122" w:rsidRPr="006A3C3E" w:rsidRDefault="003C7F87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  <w:r w:rsidRPr="006A3C3E">
              <w:rPr>
                <w:rFonts w:cs="Arial"/>
                <w:sz w:val="24"/>
                <w:lang w:val="ro-RO"/>
              </w:rPr>
              <w:t xml:space="preserve">     </w:t>
            </w:r>
            <w:r w:rsidR="00CC4122" w:rsidRPr="006A3C3E">
              <w:rPr>
                <w:rFonts w:cs="Arial"/>
                <w:sz w:val="24"/>
                <w:lang w:val="ro-RO"/>
              </w:rPr>
              <w:t xml:space="preserve">                 </w:t>
            </w:r>
          </w:p>
          <w:p w:rsidR="006A3C3E" w:rsidRDefault="00CC4122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  <w:r w:rsidRPr="006A3C3E">
              <w:rPr>
                <w:rFonts w:cs="Arial"/>
                <w:sz w:val="24"/>
                <w:lang w:val="ro-RO"/>
              </w:rPr>
              <w:t xml:space="preserve">                      </w:t>
            </w:r>
          </w:p>
          <w:p w:rsidR="003C7F87" w:rsidRPr="006A3C3E" w:rsidRDefault="006A3C3E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  <w:r>
              <w:rPr>
                <w:rFonts w:cs="Arial"/>
                <w:sz w:val="24"/>
                <w:lang w:val="ro-RO"/>
              </w:rPr>
              <w:t xml:space="preserve">                    </w:t>
            </w:r>
            <w:r w:rsidR="003C7F87" w:rsidRPr="006A3C3E">
              <w:rPr>
                <w:rFonts w:cs="Arial"/>
                <w:sz w:val="24"/>
                <w:lang w:val="ro-RO"/>
              </w:rPr>
              <w:t>1998 –2001</w:t>
            </w:r>
          </w:p>
          <w:p w:rsidR="003C7F87" w:rsidRPr="006A3C3E" w:rsidRDefault="003C7F87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</w:p>
          <w:p w:rsidR="00CC4122" w:rsidRPr="006A3C3E" w:rsidRDefault="00CC4122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  <w:r w:rsidRPr="006A3C3E">
              <w:rPr>
                <w:rFonts w:cs="Arial"/>
                <w:sz w:val="24"/>
                <w:lang w:val="ro-RO"/>
              </w:rPr>
              <w:t xml:space="preserve">     </w:t>
            </w:r>
            <w:r w:rsidR="003C7F87" w:rsidRPr="006A3C3E">
              <w:rPr>
                <w:rFonts w:cs="Arial"/>
                <w:sz w:val="24"/>
                <w:lang w:val="ro-RO"/>
              </w:rPr>
              <w:t xml:space="preserve">             </w:t>
            </w:r>
            <w:r w:rsidRPr="006A3C3E">
              <w:rPr>
                <w:rFonts w:cs="Arial"/>
                <w:sz w:val="24"/>
                <w:lang w:val="ro-RO"/>
              </w:rPr>
              <w:t xml:space="preserve">   </w:t>
            </w:r>
          </w:p>
          <w:p w:rsidR="003C7F87" w:rsidRPr="006A3C3E" w:rsidRDefault="00CC4122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  <w:r w:rsidRPr="006A3C3E">
              <w:rPr>
                <w:rFonts w:cs="Arial"/>
                <w:sz w:val="24"/>
                <w:lang w:val="ro-RO"/>
              </w:rPr>
              <w:t xml:space="preserve">                     </w:t>
            </w:r>
          </w:p>
          <w:p w:rsidR="00983D53" w:rsidRPr="006A3C3E" w:rsidRDefault="006A3C3E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  <w:r>
              <w:rPr>
                <w:rFonts w:cs="Arial"/>
                <w:sz w:val="24"/>
                <w:lang w:val="ro-RO"/>
              </w:rPr>
              <w:t xml:space="preserve">                    1996 - 1998</w:t>
            </w:r>
          </w:p>
          <w:p w:rsidR="00983D53" w:rsidRPr="006A3C3E" w:rsidRDefault="00983D53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</w:p>
          <w:p w:rsidR="00983D53" w:rsidRPr="006A3C3E" w:rsidRDefault="00983D53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</w:p>
          <w:p w:rsidR="00983D53" w:rsidRPr="006A3C3E" w:rsidRDefault="00983D53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</w:p>
          <w:p w:rsidR="00983D53" w:rsidRPr="006A3C3E" w:rsidRDefault="00983D53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</w:p>
          <w:p w:rsidR="00983D53" w:rsidRPr="006A3C3E" w:rsidRDefault="00983D53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</w:p>
          <w:p w:rsidR="00983D53" w:rsidRPr="006A3C3E" w:rsidRDefault="00983D53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</w:p>
          <w:p w:rsidR="00983D53" w:rsidRPr="006A3C3E" w:rsidRDefault="00983D53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</w:p>
          <w:p w:rsidR="00983D53" w:rsidRPr="006A3C3E" w:rsidRDefault="00983D53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</w:p>
          <w:p w:rsidR="00983D53" w:rsidRPr="006A3C3E" w:rsidRDefault="00983D53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</w:p>
          <w:p w:rsidR="00983D53" w:rsidRPr="006A3C3E" w:rsidRDefault="00983D53" w:rsidP="00370D5C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</w:p>
          <w:p w:rsidR="00CC4122" w:rsidRPr="006A3C3E" w:rsidRDefault="00CC4122" w:rsidP="00983D53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  <w:r w:rsidRPr="006A3C3E">
              <w:rPr>
                <w:rFonts w:cs="Arial"/>
                <w:sz w:val="24"/>
                <w:lang w:val="ro-RO"/>
              </w:rPr>
              <w:t xml:space="preserve">           </w:t>
            </w:r>
          </w:p>
          <w:p w:rsidR="00CC4122" w:rsidRPr="006A3C3E" w:rsidRDefault="00CC4122" w:rsidP="00983D53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  <w:r w:rsidRPr="006A3C3E">
              <w:rPr>
                <w:rFonts w:cs="Arial"/>
                <w:sz w:val="24"/>
                <w:lang w:val="ro-RO"/>
              </w:rPr>
              <w:t xml:space="preserve">                 </w:t>
            </w:r>
          </w:p>
          <w:p w:rsidR="006A3C3E" w:rsidRDefault="006A3C3E" w:rsidP="00983D53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  <w:r>
              <w:rPr>
                <w:rFonts w:cs="Arial"/>
                <w:sz w:val="24"/>
                <w:lang w:val="ro-RO"/>
              </w:rPr>
              <w:t xml:space="preserve">            </w:t>
            </w:r>
          </w:p>
          <w:p w:rsidR="00983D53" w:rsidRPr="00CC4122" w:rsidRDefault="006A3C3E" w:rsidP="00983D53">
            <w:pPr>
              <w:pStyle w:val="ECVDate"/>
              <w:jc w:val="left"/>
              <w:rPr>
                <w:rFonts w:cs="Arial"/>
                <w:sz w:val="22"/>
                <w:szCs w:val="22"/>
                <w:lang w:val="ro-RO"/>
              </w:rPr>
            </w:pPr>
            <w:r>
              <w:rPr>
                <w:rFonts w:cs="Arial"/>
                <w:sz w:val="24"/>
                <w:lang w:val="ro-RO"/>
              </w:rPr>
              <w:t xml:space="preserve">            </w:t>
            </w:r>
            <w:r w:rsidR="00983D53" w:rsidRPr="006A3C3E">
              <w:rPr>
                <w:rFonts w:cs="Arial"/>
                <w:sz w:val="24"/>
                <w:lang w:val="ro-RO"/>
              </w:rPr>
              <w:t>18 – 24 mai 2013</w:t>
            </w:r>
          </w:p>
        </w:tc>
        <w:tc>
          <w:tcPr>
            <w:tcW w:w="7541" w:type="dxa"/>
            <w:shd w:val="clear" w:color="auto" w:fill="auto"/>
          </w:tcPr>
          <w:p w:rsidR="00370D5C" w:rsidRPr="006A3C3E" w:rsidRDefault="00370D5C" w:rsidP="00370D5C">
            <w:pPr>
              <w:pStyle w:val="ECVSubSectionHeading"/>
              <w:rPr>
                <w:rFonts w:cs="Arial"/>
                <w:sz w:val="24"/>
                <w:lang w:val="ro-RO"/>
              </w:rPr>
            </w:pPr>
            <w:r w:rsidRPr="006A3C3E">
              <w:rPr>
                <w:rFonts w:cs="Arial"/>
                <w:sz w:val="24"/>
                <w:lang w:val="ro-RO"/>
              </w:rPr>
              <w:t>Lector universitar</w:t>
            </w:r>
            <w:r w:rsidR="00C8172F" w:rsidRPr="006A3C3E">
              <w:rPr>
                <w:rFonts w:cs="Arial"/>
                <w:sz w:val="24"/>
                <w:lang w:val="ro-RO"/>
              </w:rPr>
              <w:t xml:space="preserve"> </w:t>
            </w:r>
            <w:r w:rsidRPr="006A3C3E">
              <w:rPr>
                <w:rFonts w:cs="Arial"/>
                <w:sz w:val="24"/>
                <w:lang w:val="ro-RO"/>
              </w:rPr>
              <w:t xml:space="preserve"> </w:t>
            </w:r>
          </w:p>
          <w:p w:rsidR="00C8172F" w:rsidRPr="00CC4122" w:rsidRDefault="00370D5C" w:rsidP="00370D5C">
            <w:pPr>
              <w:pStyle w:val="ECVSubSectionHeading"/>
              <w:rPr>
                <w:rFonts w:cs="Arial"/>
                <w:color w:val="auto"/>
                <w:szCs w:val="22"/>
                <w:lang w:val="ro-RO"/>
              </w:rPr>
            </w:pPr>
            <w:r w:rsidRPr="00CC4122">
              <w:rPr>
                <w:rFonts w:cs="Arial"/>
                <w:color w:val="auto"/>
                <w:szCs w:val="22"/>
                <w:lang w:val="ro-RO"/>
              </w:rPr>
              <w:t>Universitatea „Alexandru Ioan Cuza”,  Facultatea de Economie și Administrarea Afacerilor, Iași</w:t>
            </w:r>
          </w:p>
        </w:tc>
      </w:tr>
      <w:tr w:rsidR="00C8172F" w:rsidRPr="00CC4122">
        <w:trPr>
          <w:cantSplit/>
        </w:trPr>
        <w:tc>
          <w:tcPr>
            <w:tcW w:w="2834" w:type="dxa"/>
            <w:vMerge/>
            <w:shd w:val="clear" w:color="auto" w:fill="auto"/>
          </w:tcPr>
          <w:p w:rsidR="00C8172F" w:rsidRPr="00CC4122" w:rsidRDefault="00C8172F">
            <w:pPr>
              <w:rPr>
                <w:rFonts w:cs="Arial"/>
                <w:sz w:val="22"/>
                <w:szCs w:val="22"/>
                <w:lang w:val="ro-RO"/>
              </w:rPr>
            </w:pPr>
          </w:p>
        </w:tc>
        <w:tc>
          <w:tcPr>
            <w:tcW w:w="7541" w:type="dxa"/>
            <w:shd w:val="clear" w:color="auto" w:fill="auto"/>
          </w:tcPr>
          <w:p w:rsidR="006A3C3E" w:rsidRDefault="006A3C3E" w:rsidP="003C7F87">
            <w:pPr>
              <w:pStyle w:val="ECVOrganisationDetails"/>
              <w:spacing w:line="240" w:lineRule="auto"/>
              <w:rPr>
                <w:rFonts w:cs="Arial"/>
                <w:color w:val="4472C4"/>
                <w:sz w:val="24"/>
                <w:szCs w:val="24"/>
                <w:lang w:val="ro-RO"/>
              </w:rPr>
            </w:pPr>
          </w:p>
          <w:p w:rsidR="003C7F87" w:rsidRPr="006A3C3E" w:rsidRDefault="00370D5C" w:rsidP="003C7F87">
            <w:pPr>
              <w:pStyle w:val="ECVOrganisationDetails"/>
              <w:spacing w:line="240" w:lineRule="auto"/>
              <w:rPr>
                <w:rFonts w:cs="Arial"/>
                <w:color w:val="auto"/>
                <w:sz w:val="24"/>
                <w:szCs w:val="24"/>
                <w:lang w:val="ro-RO"/>
              </w:rPr>
            </w:pPr>
            <w:r w:rsidRPr="006A3C3E">
              <w:rPr>
                <w:rFonts w:cs="Arial"/>
                <w:color w:val="4472C4"/>
                <w:sz w:val="24"/>
                <w:szCs w:val="24"/>
                <w:lang w:val="ro-RO"/>
              </w:rPr>
              <w:t xml:space="preserve">Asistent  universitar </w:t>
            </w:r>
            <w:r w:rsidRPr="006A3C3E">
              <w:rPr>
                <w:rStyle w:val="ECVContactDetails"/>
                <w:rFonts w:cs="Arial"/>
                <w:color w:val="4472C4"/>
                <w:sz w:val="24"/>
                <w:szCs w:val="24"/>
                <w:lang w:val="ro-RO"/>
              </w:rPr>
              <w:t xml:space="preserve"> </w:t>
            </w:r>
            <w:r w:rsidRPr="006A3C3E">
              <w:rPr>
                <w:rFonts w:cs="Arial"/>
                <w:color w:val="auto"/>
                <w:sz w:val="24"/>
                <w:szCs w:val="24"/>
                <w:lang w:val="ro-RO"/>
              </w:rPr>
              <w:t xml:space="preserve"> </w:t>
            </w:r>
          </w:p>
          <w:p w:rsidR="00CC4122" w:rsidRPr="00CC4122" w:rsidRDefault="00370D5C" w:rsidP="003C7F87">
            <w:pPr>
              <w:pStyle w:val="ECVOrganisationDetails"/>
              <w:spacing w:line="240" w:lineRule="auto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CC4122">
              <w:rPr>
                <w:rFonts w:cs="Arial"/>
                <w:color w:val="auto"/>
                <w:sz w:val="22"/>
                <w:szCs w:val="22"/>
                <w:lang w:val="ro-RO"/>
              </w:rPr>
              <w:t>Universitatea „Alexandru Ioan Cuza”,  Facultatea de Economie și Administrarea Afacerilor, Iași</w:t>
            </w:r>
          </w:p>
        </w:tc>
      </w:tr>
      <w:tr w:rsidR="00C8172F" w:rsidRPr="00CC4122">
        <w:trPr>
          <w:cantSplit/>
        </w:trPr>
        <w:tc>
          <w:tcPr>
            <w:tcW w:w="2834" w:type="dxa"/>
            <w:vMerge/>
            <w:shd w:val="clear" w:color="auto" w:fill="auto"/>
          </w:tcPr>
          <w:p w:rsidR="00C8172F" w:rsidRPr="00CC4122" w:rsidRDefault="00C8172F">
            <w:pPr>
              <w:rPr>
                <w:rFonts w:cs="Arial"/>
                <w:sz w:val="22"/>
                <w:szCs w:val="22"/>
                <w:lang w:val="ro-RO"/>
              </w:rPr>
            </w:pPr>
          </w:p>
        </w:tc>
        <w:tc>
          <w:tcPr>
            <w:tcW w:w="7541" w:type="dxa"/>
            <w:shd w:val="clear" w:color="auto" w:fill="auto"/>
          </w:tcPr>
          <w:p w:rsidR="00F72FE4" w:rsidRDefault="00F72FE4" w:rsidP="003C7F87">
            <w:pPr>
              <w:pStyle w:val="ECVSectionBullet"/>
              <w:rPr>
                <w:rFonts w:cs="Arial"/>
                <w:color w:val="4472C4"/>
                <w:sz w:val="24"/>
                <w:lang w:val="ro-RO"/>
              </w:rPr>
            </w:pPr>
          </w:p>
          <w:p w:rsidR="00C8172F" w:rsidRPr="006A3C3E" w:rsidRDefault="003C7F87" w:rsidP="003C7F87">
            <w:pPr>
              <w:pStyle w:val="ECVSectionBullet"/>
              <w:rPr>
                <w:rFonts w:cs="Arial"/>
                <w:color w:val="4472C4"/>
                <w:sz w:val="24"/>
                <w:lang w:val="ro-RO"/>
              </w:rPr>
            </w:pPr>
            <w:r w:rsidRPr="006A3C3E">
              <w:rPr>
                <w:rFonts w:cs="Arial"/>
                <w:color w:val="4472C4"/>
                <w:sz w:val="24"/>
                <w:lang w:val="ro-RO"/>
              </w:rPr>
              <w:t xml:space="preserve">Doctorand </w:t>
            </w:r>
            <w:r w:rsidR="00AA6B8D" w:rsidRPr="006A3C3E">
              <w:rPr>
                <w:rFonts w:cs="Arial"/>
                <w:color w:val="4472C4"/>
                <w:sz w:val="24"/>
                <w:lang w:val="ro-RO"/>
              </w:rPr>
              <w:t xml:space="preserve"> </w:t>
            </w:r>
            <w:r w:rsidRPr="006A3C3E">
              <w:rPr>
                <w:rFonts w:cs="Arial"/>
                <w:color w:val="4472C4"/>
                <w:sz w:val="24"/>
                <w:lang w:val="ro-RO"/>
              </w:rPr>
              <w:t xml:space="preserve">cu </w:t>
            </w:r>
            <w:r w:rsidR="00AA6B8D" w:rsidRPr="006A3C3E">
              <w:rPr>
                <w:rFonts w:cs="Arial"/>
                <w:color w:val="4472C4"/>
                <w:sz w:val="24"/>
                <w:lang w:val="ro-RO"/>
              </w:rPr>
              <w:t xml:space="preserve"> </w:t>
            </w:r>
            <w:r w:rsidRPr="006A3C3E">
              <w:rPr>
                <w:rFonts w:cs="Arial"/>
                <w:color w:val="4472C4"/>
                <w:sz w:val="24"/>
                <w:lang w:val="ro-RO"/>
              </w:rPr>
              <w:t>frecvență</w:t>
            </w:r>
          </w:p>
          <w:p w:rsidR="006A3C3E" w:rsidRDefault="006A3C3E" w:rsidP="003C7F87">
            <w:pPr>
              <w:pStyle w:val="ECVSectionBullet"/>
              <w:rPr>
                <w:rFonts w:cs="Arial"/>
                <w:sz w:val="22"/>
                <w:szCs w:val="22"/>
                <w:lang w:val="ro-RO"/>
              </w:rPr>
            </w:pPr>
          </w:p>
          <w:p w:rsidR="003C7F87" w:rsidRPr="00CC4122" w:rsidRDefault="003C7F87" w:rsidP="003C7F87">
            <w:pPr>
              <w:pStyle w:val="ECVSectionBullet"/>
              <w:rPr>
                <w:rFonts w:cs="Arial"/>
                <w:sz w:val="22"/>
                <w:szCs w:val="22"/>
                <w:lang w:val="ro-RO"/>
              </w:rPr>
            </w:pPr>
            <w:r w:rsidRPr="00CC4122">
              <w:rPr>
                <w:rFonts w:cs="Arial"/>
                <w:sz w:val="22"/>
                <w:szCs w:val="22"/>
                <w:lang w:val="ro-RO"/>
              </w:rPr>
              <w:t xml:space="preserve">Universitatea </w:t>
            </w:r>
            <w:r w:rsidRPr="00CC4122">
              <w:rPr>
                <w:rFonts w:cs="Arial"/>
                <w:color w:val="auto"/>
                <w:sz w:val="22"/>
                <w:szCs w:val="22"/>
                <w:lang w:val="ro-RO"/>
              </w:rPr>
              <w:t>„Alexandru Ioan Cuza”,  Facultatea de Litere</w:t>
            </w:r>
            <w:r w:rsidR="00D9127B" w:rsidRPr="00CC4122">
              <w:rPr>
                <w:rFonts w:cs="Arial"/>
                <w:color w:val="auto"/>
                <w:sz w:val="22"/>
                <w:szCs w:val="22"/>
                <w:lang w:val="ro-RO"/>
              </w:rPr>
              <w:t>,</w:t>
            </w:r>
            <w:r w:rsidR="005A6E29" w:rsidRPr="00CC4122">
              <w:rPr>
                <w:rFonts w:cs="Arial"/>
                <w:color w:val="auto"/>
                <w:sz w:val="22"/>
                <w:szCs w:val="22"/>
                <w:lang w:val="ro-RO"/>
              </w:rPr>
              <w:t xml:space="preserve"> Iași</w:t>
            </w:r>
            <w:r w:rsidR="00D9127B" w:rsidRPr="00CC4122">
              <w:rPr>
                <w:rFonts w:cs="Arial"/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C8172F" w:rsidRPr="00215516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C8172F" w:rsidRPr="00CC4122" w:rsidRDefault="00C8172F">
            <w:pPr>
              <w:rPr>
                <w:rFonts w:cs="Arial"/>
                <w:sz w:val="22"/>
                <w:szCs w:val="22"/>
                <w:lang w:val="ro-RO"/>
              </w:rPr>
            </w:pPr>
          </w:p>
        </w:tc>
        <w:tc>
          <w:tcPr>
            <w:tcW w:w="7541" w:type="dxa"/>
            <w:shd w:val="clear" w:color="auto" w:fill="auto"/>
            <w:vAlign w:val="bottom"/>
          </w:tcPr>
          <w:p w:rsidR="006A3C3E" w:rsidRDefault="006A3C3E" w:rsidP="00370D5C">
            <w:pPr>
              <w:pStyle w:val="ECVBusinessSectorRow"/>
              <w:rPr>
                <w:rFonts w:cs="Arial"/>
                <w:color w:val="4472C4"/>
                <w:sz w:val="24"/>
                <w:lang w:val="ro-RO"/>
              </w:rPr>
            </w:pPr>
          </w:p>
          <w:p w:rsidR="00C8172F" w:rsidRPr="006A3C3E" w:rsidRDefault="003C7F87" w:rsidP="00370D5C">
            <w:pPr>
              <w:pStyle w:val="ECVBusinessSectorRow"/>
              <w:rPr>
                <w:rFonts w:cs="Arial"/>
                <w:color w:val="4472C4"/>
                <w:sz w:val="24"/>
                <w:lang w:val="ro-RO"/>
              </w:rPr>
            </w:pPr>
            <w:r w:rsidRPr="006A3C3E">
              <w:rPr>
                <w:rFonts w:cs="Arial"/>
                <w:color w:val="4472C4"/>
                <w:sz w:val="24"/>
                <w:lang w:val="ro-RO"/>
              </w:rPr>
              <w:t xml:space="preserve">Cadru </w:t>
            </w:r>
            <w:r w:rsidR="00AA6B8D" w:rsidRPr="006A3C3E">
              <w:rPr>
                <w:rFonts w:cs="Arial"/>
                <w:color w:val="4472C4"/>
                <w:sz w:val="24"/>
                <w:lang w:val="ro-RO"/>
              </w:rPr>
              <w:t xml:space="preserve"> </w:t>
            </w:r>
            <w:r w:rsidRPr="006A3C3E">
              <w:rPr>
                <w:rFonts w:cs="Arial"/>
                <w:color w:val="4472C4"/>
                <w:sz w:val="24"/>
                <w:lang w:val="ro-RO"/>
              </w:rPr>
              <w:t>didactic</w:t>
            </w:r>
            <w:r w:rsidR="00AA6B8D" w:rsidRPr="006A3C3E">
              <w:rPr>
                <w:rFonts w:cs="Arial"/>
                <w:color w:val="4472C4"/>
                <w:sz w:val="24"/>
                <w:lang w:val="ro-RO"/>
              </w:rPr>
              <w:t xml:space="preserve"> </w:t>
            </w:r>
            <w:r w:rsidRPr="006A3C3E">
              <w:rPr>
                <w:rFonts w:cs="Arial"/>
                <w:color w:val="4472C4"/>
                <w:sz w:val="24"/>
                <w:lang w:val="ro-RO"/>
              </w:rPr>
              <w:t xml:space="preserve"> asociat</w:t>
            </w:r>
          </w:p>
          <w:p w:rsidR="006A3C3E" w:rsidRDefault="006A3C3E" w:rsidP="00D9127B">
            <w:pPr>
              <w:jc w:val="both"/>
              <w:rPr>
                <w:rFonts w:cs="Arial"/>
                <w:color w:val="auto"/>
                <w:sz w:val="22"/>
                <w:szCs w:val="22"/>
                <w:lang w:val="fr-FR"/>
              </w:rPr>
            </w:pPr>
          </w:p>
          <w:p w:rsidR="00D9127B" w:rsidRPr="00CC4122" w:rsidRDefault="00D9127B" w:rsidP="00D9127B">
            <w:pPr>
              <w:jc w:val="both"/>
              <w:rPr>
                <w:rFonts w:cs="Arial"/>
                <w:color w:val="auto"/>
                <w:sz w:val="22"/>
                <w:szCs w:val="22"/>
                <w:lang w:val="fr-FR"/>
              </w:rPr>
            </w:pPr>
            <w:r w:rsidRPr="00CC4122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Catedra de Limbă şi Literatură franceză, Facultatea de Litere, Universitatea „Alexandru Ioan Cuza”, Iaşi </w:t>
            </w:r>
          </w:p>
          <w:p w:rsidR="00D9127B" w:rsidRPr="00CC4122" w:rsidRDefault="00D9127B" w:rsidP="00D9127B">
            <w:pPr>
              <w:pStyle w:val="ECVOrganisationDetails"/>
              <w:spacing w:line="240" w:lineRule="auto"/>
              <w:rPr>
                <w:rFonts w:cs="Arial"/>
                <w:color w:val="auto"/>
                <w:sz w:val="22"/>
                <w:szCs w:val="22"/>
                <w:lang w:val="fr-FR"/>
              </w:rPr>
            </w:pPr>
            <w:r w:rsidRPr="00CC4122">
              <w:rPr>
                <w:rFonts w:cs="Arial"/>
                <w:color w:val="auto"/>
                <w:sz w:val="22"/>
                <w:szCs w:val="22"/>
                <w:lang w:val="fr-FR"/>
              </w:rPr>
              <w:t>Curs practic de limba franceză la următoarele facultăți ale Universității „Alexandru Ioan Cuza”:</w:t>
            </w:r>
          </w:p>
          <w:p w:rsidR="00D9127B" w:rsidRPr="00CC4122" w:rsidRDefault="00D9127B" w:rsidP="00645152">
            <w:pPr>
              <w:pStyle w:val="ECVOrganisationDetails"/>
              <w:numPr>
                <w:ilvl w:val="0"/>
                <w:numId w:val="3"/>
              </w:numPr>
              <w:spacing w:line="240" w:lineRule="auto"/>
              <w:rPr>
                <w:rFonts w:cs="Arial"/>
                <w:color w:val="auto"/>
                <w:sz w:val="22"/>
                <w:szCs w:val="22"/>
                <w:lang w:val="fr-FR"/>
              </w:rPr>
            </w:pPr>
            <w:r w:rsidRPr="00CC4122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Facultatea de Biologie </w:t>
            </w:r>
          </w:p>
          <w:p w:rsidR="00D9127B" w:rsidRPr="00CC4122" w:rsidRDefault="00D9127B" w:rsidP="00645152">
            <w:pPr>
              <w:pStyle w:val="ECVOrganisationDetails"/>
              <w:numPr>
                <w:ilvl w:val="0"/>
                <w:numId w:val="3"/>
              </w:numPr>
              <w:spacing w:line="240" w:lineRule="auto"/>
              <w:rPr>
                <w:rFonts w:cs="Arial"/>
                <w:color w:val="auto"/>
                <w:sz w:val="22"/>
                <w:szCs w:val="22"/>
                <w:lang w:val="fr-FR"/>
              </w:rPr>
            </w:pPr>
            <w:r w:rsidRPr="00CC4122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Facultatea de Drept </w:t>
            </w:r>
          </w:p>
          <w:p w:rsidR="00D9127B" w:rsidRPr="00CC4122" w:rsidRDefault="00D9127B" w:rsidP="00645152">
            <w:pPr>
              <w:pStyle w:val="ECVOrganisationDetails"/>
              <w:numPr>
                <w:ilvl w:val="0"/>
                <w:numId w:val="3"/>
              </w:numPr>
              <w:spacing w:line="240" w:lineRule="auto"/>
              <w:rPr>
                <w:rFonts w:cs="Arial"/>
                <w:color w:val="auto"/>
                <w:sz w:val="22"/>
                <w:szCs w:val="22"/>
                <w:lang w:val="fr-FR"/>
              </w:rPr>
            </w:pPr>
            <w:r w:rsidRPr="00CC4122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Facultatea de Economie si Administrarea Afacerilor </w:t>
            </w:r>
          </w:p>
          <w:p w:rsidR="00D9127B" w:rsidRPr="00CC4122" w:rsidRDefault="00D9127B" w:rsidP="00645152">
            <w:pPr>
              <w:pStyle w:val="ECVOrganisationDetails"/>
              <w:numPr>
                <w:ilvl w:val="0"/>
                <w:numId w:val="3"/>
              </w:numPr>
              <w:spacing w:line="240" w:lineRule="auto"/>
              <w:rPr>
                <w:rFonts w:cs="Arial"/>
                <w:color w:val="auto"/>
                <w:sz w:val="22"/>
                <w:szCs w:val="22"/>
                <w:lang w:val="fr-FR"/>
              </w:rPr>
            </w:pPr>
            <w:r w:rsidRPr="00CC4122">
              <w:rPr>
                <w:rFonts w:cs="Arial"/>
                <w:color w:val="auto"/>
                <w:sz w:val="22"/>
                <w:szCs w:val="22"/>
                <w:lang w:val="fr-FR"/>
              </w:rPr>
              <w:t>Facultatea de Geografie și Geologie</w:t>
            </w:r>
          </w:p>
          <w:p w:rsidR="00D9127B" w:rsidRPr="00CC4122" w:rsidRDefault="00D9127B" w:rsidP="00645152">
            <w:pPr>
              <w:pStyle w:val="ECVOrganisationDetails"/>
              <w:numPr>
                <w:ilvl w:val="0"/>
                <w:numId w:val="3"/>
              </w:numPr>
              <w:spacing w:line="240" w:lineRule="auto"/>
              <w:rPr>
                <w:rFonts w:cs="Arial"/>
                <w:color w:val="auto"/>
                <w:sz w:val="22"/>
                <w:szCs w:val="22"/>
                <w:lang w:val="fr-FR"/>
              </w:rPr>
            </w:pPr>
            <w:r w:rsidRPr="00CC4122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Facultatea de Litere </w:t>
            </w:r>
          </w:p>
          <w:p w:rsidR="00D9127B" w:rsidRPr="00CC4122" w:rsidRDefault="00D9127B" w:rsidP="00645152">
            <w:pPr>
              <w:pStyle w:val="ECVOrganisationDetails"/>
              <w:numPr>
                <w:ilvl w:val="0"/>
                <w:numId w:val="3"/>
              </w:numPr>
              <w:spacing w:line="240" w:lineRule="auto"/>
              <w:rPr>
                <w:rFonts w:cs="Arial"/>
                <w:color w:val="auto"/>
                <w:sz w:val="22"/>
                <w:szCs w:val="22"/>
                <w:lang w:val="fr-FR"/>
              </w:rPr>
            </w:pPr>
            <w:r w:rsidRPr="00CC4122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Facultatea de Psihologie şi Ştiinţele Educaţiei </w:t>
            </w:r>
          </w:p>
          <w:p w:rsidR="003C7F87" w:rsidRPr="00CC4122" w:rsidRDefault="003C7F87" w:rsidP="00370D5C">
            <w:pPr>
              <w:pStyle w:val="ECVBusinessSectorRow"/>
              <w:rPr>
                <w:rFonts w:cs="Arial"/>
                <w:color w:val="4472C4"/>
                <w:sz w:val="22"/>
                <w:szCs w:val="22"/>
                <w:lang w:val="fr-FR"/>
              </w:rPr>
            </w:pPr>
          </w:p>
          <w:p w:rsidR="00983D53" w:rsidRPr="006A3C3E" w:rsidRDefault="00983D53" w:rsidP="00983D53">
            <w:pPr>
              <w:jc w:val="both"/>
              <w:rPr>
                <w:rFonts w:cs="Arial"/>
                <w:b/>
                <w:color w:val="5B9BD5"/>
                <w:sz w:val="24"/>
                <w:lang w:val="fr-FR"/>
              </w:rPr>
            </w:pPr>
            <w:r w:rsidRPr="006A3C3E">
              <w:rPr>
                <w:rFonts w:cs="Arial"/>
                <w:b/>
                <w:color w:val="5B9BD5"/>
                <w:sz w:val="24"/>
                <w:lang w:val="fr-FR"/>
              </w:rPr>
              <w:t>Mobilitate de predare Erasmus+</w:t>
            </w:r>
          </w:p>
          <w:p w:rsidR="003C7F87" w:rsidRPr="00CC4122" w:rsidRDefault="00983D53" w:rsidP="00983D53">
            <w:pPr>
              <w:pStyle w:val="ECVBusinessSectorRow"/>
              <w:rPr>
                <w:rFonts w:cs="Arial"/>
                <w:color w:val="4472C4"/>
                <w:sz w:val="22"/>
                <w:szCs w:val="22"/>
                <w:lang w:val="ro-RO"/>
              </w:rPr>
            </w:pPr>
            <w:r w:rsidRPr="00CC4122">
              <w:rPr>
                <w:rFonts w:cs="Arial"/>
                <w:color w:val="auto"/>
                <w:sz w:val="22"/>
                <w:szCs w:val="22"/>
                <w:lang w:val="fr-FR"/>
              </w:rPr>
              <w:t>Universitatea de Vest Macedonia, Facultatea de Studii Balcanice, Filiala Florina</w:t>
            </w:r>
          </w:p>
        </w:tc>
      </w:tr>
    </w:tbl>
    <w:p w:rsidR="00C8172F" w:rsidRPr="00CC4122" w:rsidRDefault="00C8172F">
      <w:pPr>
        <w:pStyle w:val="ECVText"/>
        <w:rPr>
          <w:rFonts w:cs="Arial"/>
          <w:sz w:val="24"/>
          <w:lang w:val="ro-R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C8172F" w:rsidRPr="001E4170">
        <w:trPr>
          <w:trHeight w:val="170"/>
        </w:trPr>
        <w:tc>
          <w:tcPr>
            <w:tcW w:w="2835" w:type="dxa"/>
            <w:shd w:val="clear" w:color="auto" w:fill="auto"/>
          </w:tcPr>
          <w:p w:rsidR="00C8172F" w:rsidRPr="001E4170" w:rsidRDefault="00C8172F">
            <w:pPr>
              <w:pStyle w:val="ECVLeftHeading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caps w:val="0"/>
                <w:sz w:val="22"/>
                <w:szCs w:val="22"/>
                <w:lang w:val="ro-RO"/>
              </w:rPr>
              <w:t>EDUCAŢIE ŞI FORMARE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C8172F" w:rsidRPr="001E4170" w:rsidRDefault="00B31173">
            <w:pPr>
              <w:pStyle w:val="ECVBlueBox"/>
              <w:rPr>
                <w:rFonts w:cs="Arial"/>
                <w:sz w:val="22"/>
                <w:szCs w:val="22"/>
                <w:lang w:val="ro-RO"/>
              </w:rPr>
            </w:pPr>
            <w:r>
              <w:rPr>
                <w:rFonts w:cs="Arial"/>
                <w:noProof/>
                <w:sz w:val="22"/>
                <w:szCs w:val="22"/>
                <w:lang w:val="ro-RO" w:eastAsia="ro-RO" w:bidi="ar-SA"/>
              </w:rPr>
              <w:pict>
                <v:shape id="Imagen 4" o:spid="_x0000_i1027" type="#_x0000_t75" style="width:376.8pt;height:7.8pt;visibility:visible" filled="t">
                  <v:imagedata r:id="rId12" o:title=""/>
                </v:shape>
              </w:pict>
            </w:r>
          </w:p>
        </w:tc>
      </w:tr>
    </w:tbl>
    <w:p w:rsidR="00C8172F" w:rsidRPr="001E4170" w:rsidRDefault="00C8172F">
      <w:pPr>
        <w:pStyle w:val="ECVComments"/>
        <w:rPr>
          <w:rFonts w:cs="Arial"/>
          <w:sz w:val="22"/>
          <w:szCs w:val="22"/>
          <w:lang w:val="ro-RO"/>
        </w:rPr>
      </w:pPr>
      <w:r w:rsidRPr="001E4170">
        <w:rPr>
          <w:rFonts w:cs="Arial"/>
          <w:sz w:val="22"/>
          <w:szCs w:val="22"/>
          <w:lang w:val="ro-RO"/>
        </w:rPr>
        <w:t xml:space="preserve"> 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13"/>
        <w:gridCol w:w="28"/>
      </w:tblGrid>
      <w:tr w:rsidR="00C8172F" w:rsidRPr="00F72FE4" w:rsidTr="00721E12">
        <w:trPr>
          <w:cantSplit/>
        </w:trPr>
        <w:tc>
          <w:tcPr>
            <w:tcW w:w="2835" w:type="dxa"/>
            <w:vMerge w:val="restart"/>
            <w:shd w:val="clear" w:color="auto" w:fill="auto"/>
          </w:tcPr>
          <w:p w:rsidR="00C8172F" w:rsidRPr="006A3C3E" w:rsidRDefault="00A94F68">
            <w:pPr>
              <w:pStyle w:val="ECVDate"/>
              <w:rPr>
                <w:rFonts w:cs="Arial"/>
                <w:sz w:val="24"/>
                <w:lang w:val="ro-RO"/>
              </w:rPr>
            </w:pPr>
            <w:r w:rsidRPr="006A3C3E">
              <w:rPr>
                <w:rFonts w:cs="Arial"/>
                <w:sz w:val="24"/>
                <w:lang w:val="ro-RO"/>
              </w:rPr>
              <w:lastRenderedPageBreak/>
              <w:t>1998 – 2006</w:t>
            </w:r>
          </w:p>
          <w:p w:rsidR="00F72FE4" w:rsidRDefault="00F72FE4">
            <w:pPr>
              <w:pStyle w:val="ECVDate"/>
              <w:rPr>
                <w:rFonts w:cs="Arial"/>
                <w:sz w:val="24"/>
                <w:lang w:val="ro-RO"/>
              </w:rPr>
            </w:pPr>
          </w:p>
          <w:p w:rsidR="00F72FE4" w:rsidRDefault="00F72FE4">
            <w:pPr>
              <w:pStyle w:val="ECVDate"/>
              <w:rPr>
                <w:rFonts w:cs="Arial"/>
                <w:sz w:val="24"/>
                <w:lang w:val="ro-RO"/>
              </w:rPr>
            </w:pPr>
          </w:p>
          <w:p w:rsidR="00A94F68" w:rsidRDefault="00F72FE4">
            <w:pPr>
              <w:pStyle w:val="ECVDate"/>
              <w:rPr>
                <w:rFonts w:cs="Arial"/>
                <w:sz w:val="24"/>
                <w:lang w:val="ro-RO"/>
              </w:rPr>
            </w:pPr>
            <w:r>
              <w:rPr>
                <w:rFonts w:cs="Arial"/>
                <w:sz w:val="24"/>
                <w:lang w:val="ro-RO"/>
              </w:rPr>
              <w:t>Decembrie 2006</w:t>
            </w:r>
          </w:p>
          <w:p w:rsidR="00F72FE4" w:rsidRPr="006A3C3E" w:rsidRDefault="00F72FE4">
            <w:pPr>
              <w:pStyle w:val="ECVDate"/>
              <w:rPr>
                <w:rFonts w:cs="Arial"/>
                <w:sz w:val="24"/>
                <w:lang w:val="ro-RO"/>
              </w:rPr>
            </w:pPr>
          </w:p>
          <w:p w:rsidR="00F72FE4" w:rsidRDefault="00F72FE4" w:rsidP="00F72FE4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</w:p>
          <w:p w:rsidR="00A94F68" w:rsidRPr="006A3C3E" w:rsidRDefault="00F72FE4" w:rsidP="00F72FE4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  <w:r>
              <w:rPr>
                <w:rFonts w:cs="Arial"/>
                <w:sz w:val="24"/>
                <w:lang w:val="ro-RO"/>
              </w:rPr>
              <w:t xml:space="preserve">                    1995 – </w:t>
            </w:r>
            <w:r w:rsidR="00A94F68" w:rsidRPr="006A3C3E">
              <w:rPr>
                <w:rFonts w:cs="Arial"/>
                <w:sz w:val="24"/>
                <w:lang w:val="ro-RO"/>
              </w:rPr>
              <w:t>1996</w:t>
            </w:r>
            <w:r>
              <w:rPr>
                <w:rFonts w:cs="Arial"/>
                <w:sz w:val="24"/>
                <w:lang w:val="ro-RO"/>
              </w:rPr>
              <w:t xml:space="preserve"> </w:t>
            </w:r>
          </w:p>
          <w:p w:rsidR="00983D53" w:rsidRPr="006A3C3E" w:rsidRDefault="00983D53">
            <w:pPr>
              <w:pStyle w:val="ECVDate"/>
              <w:rPr>
                <w:rFonts w:cs="Arial"/>
                <w:sz w:val="24"/>
                <w:lang w:val="ro-RO"/>
              </w:rPr>
            </w:pPr>
          </w:p>
          <w:p w:rsidR="00983D53" w:rsidRPr="006A3C3E" w:rsidRDefault="00983D53">
            <w:pPr>
              <w:pStyle w:val="ECVDate"/>
              <w:rPr>
                <w:rFonts w:cs="Arial"/>
                <w:sz w:val="24"/>
                <w:lang w:val="ro-RO"/>
              </w:rPr>
            </w:pPr>
          </w:p>
          <w:p w:rsidR="00983D53" w:rsidRPr="006A3C3E" w:rsidRDefault="00983D53">
            <w:pPr>
              <w:pStyle w:val="ECVDate"/>
              <w:rPr>
                <w:rFonts w:cs="Arial"/>
                <w:sz w:val="24"/>
                <w:lang w:val="ro-RO"/>
              </w:rPr>
            </w:pPr>
          </w:p>
          <w:p w:rsidR="00CC4122" w:rsidRPr="006A3C3E" w:rsidRDefault="00CC4122">
            <w:pPr>
              <w:pStyle w:val="ECVDate"/>
              <w:rPr>
                <w:rFonts w:cs="Arial"/>
                <w:sz w:val="24"/>
                <w:lang w:val="ro-RO"/>
              </w:rPr>
            </w:pPr>
          </w:p>
          <w:p w:rsidR="00983D53" w:rsidRPr="006A3C3E" w:rsidRDefault="00983D53">
            <w:pPr>
              <w:pStyle w:val="ECVDate"/>
              <w:rPr>
                <w:rFonts w:cs="Arial"/>
                <w:sz w:val="24"/>
                <w:lang w:val="ro-RO"/>
              </w:rPr>
            </w:pPr>
            <w:r w:rsidRPr="006A3C3E">
              <w:rPr>
                <w:rFonts w:cs="Arial"/>
                <w:sz w:val="24"/>
                <w:lang w:val="ro-RO"/>
              </w:rPr>
              <w:t>1991 – 1995</w:t>
            </w:r>
          </w:p>
          <w:p w:rsidR="00983D53" w:rsidRPr="006A3C3E" w:rsidRDefault="00983D53">
            <w:pPr>
              <w:pStyle w:val="ECVDate"/>
              <w:rPr>
                <w:rFonts w:cs="Arial"/>
                <w:sz w:val="24"/>
                <w:lang w:val="ro-RO"/>
              </w:rPr>
            </w:pPr>
          </w:p>
          <w:p w:rsidR="004A15E8" w:rsidRDefault="0071569D" w:rsidP="0071569D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  <w:r w:rsidRPr="006A3C3E">
              <w:rPr>
                <w:rFonts w:cs="Arial"/>
                <w:sz w:val="24"/>
                <w:lang w:val="ro-RO"/>
              </w:rPr>
              <w:t xml:space="preserve">                                         </w:t>
            </w:r>
          </w:p>
          <w:p w:rsidR="004A15E8" w:rsidRDefault="004A15E8" w:rsidP="004A15E8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  <w:r>
              <w:rPr>
                <w:rFonts w:cs="Arial"/>
                <w:sz w:val="24"/>
                <w:lang w:val="ro-RO"/>
              </w:rPr>
              <w:t xml:space="preserve">                                </w:t>
            </w:r>
          </w:p>
          <w:p w:rsidR="004A15E8" w:rsidRDefault="004A15E8" w:rsidP="004A15E8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</w:p>
          <w:p w:rsidR="00983D53" w:rsidRPr="006A3C3E" w:rsidRDefault="000E4228" w:rsidP="004A15E8">
            <w:pPr>
              <w:pStyle w:val="ECVDate"/>
              <w:jc w:val="left"/>
              <w:rPr>
                <w:rFonts w:cs="Arial"/>
                <w:sz w:val="24"/>
                <w:lang w:val="ro-RO"/>
              </w:rPr>
            </w:pPr>
            <w:r>
              <w:rPr>
                <w:rFonts w:cs="Arial"/>
                <w:sz w:val="24"/>
                <w:lang w:val="ro-RO"/>
              </w:rPr>
              <w:t xml:space="preserve">            1 -20 Aprilie 1992</w:t>
            </w:r>
            <w:r w:rsidR="004A15E8">
              <w:rPr>
                <w:rFonts w:cs="Arial"/>
                <w:sz w:val="24"/>
                <w:lang w:val="ro-RO"/>
              </w:rPr>
              <w:t xml:space="preserve">        </w:t>
            </w:r>
            <w:r w:rsidR="0071569D" w:rsidRPr="006A3C3E">
              <w:rPr>
                <w:rFonts w:cs="Arial"/>
                <w:sz w:val="24"/>
                <w:lang w:val="ro-RO"/>
              </w:rPr>
              <w:t xml:space="preserve">       </w:t>
            </w:r>
          </w:p>
          <w:p w:rsidR="00CC4122" w:rsidRPr="006A3C3E" w:rsidRDefault="00CC4122">
            <w:pPr>
              <w:pStyle w:val="ECVDate"/>
              <w:rPr>
                <w:rFonts w:cs="Arial"/>
                <w:sz w:val="24"/>
                <w:lang w:val="ro-RO"/>
              </w:rPr>
            </w:pPr>
          </w:p>
          <w:p w:rsidR="00CC4122" w:rsidRPr="006A3C3E" w:rsidRDefault="00CC4122">
            <w:pPr>
              <w:pStyle w:val="ECVDate"/>
              <w:rPr>
                <w:rFonts w:cs="Arial"/>
                <w:sz w:val="24"/>
                <w:lang w:val="ro-RO"/>
              </w:rPr>
            </w:pPr>
          </w:p>
          <w:p w:rsidR="00983D53" w:rsidRPr="006A3C3E" w:rsidRDefault="00983D53">
            <w:pPr>
              <w:pStyle w:val="ECVDate"/>
              <w:rPr>
                <w:rFonts w:cs="Arial"/>
                <w:sz w:val="24"/>
                <w:lang w:val="ro-RO"/>
              </w:rPr>
            </w:pPr>
            <w:r w:rsidRPr="006A3C3E">
              <w:rPr>
                <w:rFonts w:cs="Arial"/>
                <w:sz w:val="24"/>
                <w:lang w:val="ro-RO"/>
              </w:rPr>
              <w:t>1991</w:t>
            </w:r>
          </w:p>
          <w:p w:rsidR="007D08F8" w:rsidRPr="006A3C3E" w:rsidRDefault="007D08F8">
            <w:pPr>
              <w:pStyle w:val="ECVDate"/>
              <w:rPr>
                <w:rFonts w:cs="Arial"/>
                <w:sz w:val="24"/>
                <w:lang w:val="ro-RO"/>
              </w:rPr>
            </w:pPr>
          </w:p>
          <w:p w:rsidR="00CC4122" w:rsidRPr="006A3C3E" w:rsidRDefault="00CC4122">
            <w:pPr>
              <w:pStyle w:val="ECVDate"/>
              <w:rPr>
                <w:rFonts w:cs="Arial"/>
                <w:sz w:val="24"/>
                <w:lang w:val="ro-RO"/>
              </w:rPr>
            </w:pPr>
          </w:p>
          <w:p w:rsidR="007D08F8" w:rsidRPr="001E4170" w:rsidRDefault="007D08F8">
            <w:pPr>
              <w:pStyle w:val="ECVDate"/>
              <w:rPr>
                <w:rFonts w:cs="Arial"/>
                <w:sz w:val="22"/>
                <w:szCs w:val="22"/>
                <w:lang w:val="ro-RO"/>
              </w:rPr>
            </w:pPr>
            <w:r w:rsidRPr="006A3C3E">
              <w:rPr>
                <w:rFonts w:cs="Arial"/>
                <w:sz w:val="24"/>
                <w:lang w:val="ro-RO"/>
              </w:rPr>
              <w:t>1991</w:t>
            </w:r>
          </w:p>
        </w:tc>
        <w:tc>
          <w:tcPr>
            <w:tcW w:w="7513" w:type="dxa"/>
            <w:shd w:val="clear" w:color="auto" w:fill="auto"/>
          </w:tcPr>
          <w:p w:rsidR="00F72FE4" w:rsidRDefault="00F72FE4">
            <w:pPr>
              <w:pStyle w:val="ECVSubSectionHeading"/>
              <w:rPr>
                <w:rFonts w:cs="Arial"/>
                <w:color w:val="0070C0"/>
                <w:sz w:val="24"/>
                <w:lang w:val="ro-RO"/>
              </w:rPr>
            </w:pPr>
            <w:r w:rsidRPr="00F72FE4">
              <w:rPr>
                <w:rFonts w:cs="Arial"/>
                <w:color w:val="000000"/>
                <w:sz w:val="24"/>
                <w:lang w:val="ro-RO"/>
              </w:rPr>
              <w:t>Pregătirea tezei de doctorat</w:t>
            </w:r>
            <w:r w:rsidRPr="00F72FE4">
              <w:rPr>
                <w:rFonts w:cs="Arial"/>
                <w:color w:val="000000"/>
                <w:szCs w:val="22"/>
                <w:lang w:val="ro-RO"/>
              </w:rPr>
              <w:t xml:space="preserve"> </w:t>
            </w:r>
            <w:r w:rsidRPr="00F72FE4">
              <w:rPr>
                <w:rFonts w:cs="Arial"/>
                <w:i/>
                <w:color w:val="000000"/>
                <w:szCs w:val="22"/>
                <w:lang w:val="ro-RO"/>
              </w:rPr>
              <w:t xml:space="preserve"> M</w:t>
            </w:r>
            <w:r w:rsidRPr="001E4170">
              <w:rPr>
                <w:rFonts w:cs="Arial"/>
                <w:i/>
                <w:color w:val="auto"/>
                <w:szCs w:val="22"/>
                <w:lang w:val="ro-RO"/>
              </w:rPr>
              <w:t xml:space="preserve">odalităţi narative în proza fantastică românească, </w:t>
            </w:r>
            <w:r w:rsidRPr="001E4170">
              <w:rPr>
                <w:rFonts w:cs="Arial"/>
                <w:color w:val="auto"/>
                <w:szCs w:val="22"/>
                <w:lang w:val="ro-RO"/>
              </w:rPr>
              <w:t>Facultatea de Litere a Universităţii „Alexandru Ioan Cuza”, Iaşi</w:t>
            </w:r>
            <w:r w:rsidRPr="001E4170">
              <w:rPr>
                <w:rFonts w:cs="Arial"/>
                <w:i/>
                <w:szCs w:val="22"/>
                <w:lang w:val="ro-RO"/>
              </w:rPr>
              <w:t xml:space="preserve">   </w:t>
            </w:r>
          </w:p>
          <w:p w:rsidR="00F72FE4" w:rsidRDefault="00F72FE4">
            <w:pPr>
              <w:pStyle w:val="ECVSubSectionHeading"/>
              <w:rPr>
                <w:rFonts w:cs="Arial"/>
                <w:color w:val="0070C0"/>
                <w:sz w:val="24"/>
                <w:lang w:val="ro-RO"/>
              </w:rPr>
            </w:pPr>
          </w:p>
          <w:p w:rsidR="00F72FE4" w:rsidRDefault="00F72FE4">
            <w:pPr>
              <w:pStyle w:val="ECVSubSectionHeading"/>
              <w:rPr>
                <w:rFonts w:cs="Arial"/>
                <w:color w:val="0070C0"/>
                <w:sz w:val="24"/>
                <w:lang w:val="ro-RO"/>
              </w:rPr>
            </w:pPr>
            <w:r>
              <w:rPr>
                <w:rFonts w:cs="Arial"/>
                <w:color w:val="0070C0"/>
                <w:sz w:val="24"/>
                <w:lang w:val="ro-RO"/>
              </w:rPr>
              <w:t>Susținerea tezei</w:t>
            </w:r>
          </w:p>
          <w:p w:rsidR="001E4170" w:rsidRPr="00F72FE4" w:rsidRDefault="00A94F68" w:rsidP="00F72FE4">
            <w:pPr>
              <w:pStyle w:val="ECVSubSectionHeading"/>
              <w:rPr>
                <w:rFonts w:cs="Arial"/>
                <w:szCs w:val="22"/>
                <w:lang w:val="ro-RO"/>
              </w:rPr>
            </w:pPr>
            <w:r w:rsidRPr="006A3C3E">
              <w:rPr>
                <w:rFonts w:cs="Arial"/>
                <w:color w:val="0070C0"/>
                <w:sz w:val="24"/>
                <w:lang w:val="ro-RO"/>
              </w:rPr>
              <w:t>Doctor în Filologie</w:t>
            </w:r>
            <w:r w:rsidRPr="006A3C3E">
              <w:rPr>
                <w:rFonts w:cs="Arial"/>
                <w:sz w:val="24"/>
                <w:lang w:val="ro-RO"/>
              </w:rPr>
              <w:t xml:space="preserve"> </w:t>
            </w:r>
            <w:r w:rsidRPr="001E4170">
              <w:rPr>
                <w:rFonts w:cs="Arial"/>
                <w:szCs w:val="22"/>
                <w:lang w:val="ro-RO"/>
              </w:rPr>
              <w:t xml:space="preserve"> </w:t>
            </w:r>
            <w:r w:rsidR="00F72FE4" w:rsidRPr="00F72FE4">
              <w:rPr>
                <w:rFonts w:cs="Arial"/>
                <w:color w:val="000000"/>
                <w:szCs w:val="22"/>
                <w:lang w:val="ro-RO"/>
              </w:rPr>
              <w:t xml:space="preserve">cu </w:t>
            </w:r>
            <w:r w:rsidR="00F72FE4">
              <w:rPr>
                <w:rFonts w:cs="Arial"/>
                <w:szCs w:val="22"/>
                <w:lang w:val="ro-RO"/>
              </w:rPr>
              <w:t>c</w:t>
            </w:r>
            <w:r w:rsidR="001E4170" w:rsidRPr="001E4170">
              <w:rPr>
                <w:rFonts w:cs="Arial"/>
                <w:color w:val="auto"/>
                <w:szCs w:val="22"/>
                <w:lang w:val="ro-RO"/>
              </w:rPr>
              <w:t>alificativ</w:t>
            </w:r>
            <w:r w:rsidR="00F72FE4">
              <w:rPr>
                <w:rFonts w:cs="Arial"/>
                <w:color w:val="auto"/>
                <w:szCs w:val="22"/>
                <w:lang w:val="ro-RO"/>
              </w:rPr>
              <w:t>ul</w:t>
            </w:r>
            <w:r w:rsidR="001E4170" w:rsidRPr="001E4170">
              <w:rPr>
                <w:rFonts w:cs="Arial"/>
                <w:color w:val="auto"/>
                <w:szCs w:val="22"/>
                <w:lang w:val="ro-RO"/>
              </w:rPr>
              <w:t xml:space="preserve"> Cum Laude</w:t>
            </w:r>
          </w:p>
        </w:tc>
        <w:tc>
          <w:tcPr>
            <w:tcW w:w="28" w:type="dxa"/>
            <w:shd w:val="clear" w:color="auto" w:fill="auto"/>
          </w:tcPr>
          <w:p w:rsidR="00C8172F" w:rsidRPr="001E4170" w:rsidRDefault="00C8172F">
            <w:pPr>
              <w:pStyle w:val="ECVRightHeading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t xml:space="preserve"> </w:t>
            </w:r>
          </w:p>
        </w:tc>
      </w:tr>
      <w:tr w:rsidR="00C8172F" w:rsidRPr="00215516" w:rsidTr="00721E12">
        <w:trPr>
          <w:cantSplit/>
        </w:trPr>
        <w:tc>
          <w:tcPr>
            <w:tcW w:w="2835" w:type="dxa"/>
            <w:vMerge/>
            <w:shd w:val="clear" w:color="auto" w:fill="auto"/>
          </w:tcPr>
          <w:p w:rsidR="00C8172F" w:rsidRPr="001E4170" w:rsidRDefault="00C8172F">
            <w:pPr>
              <w:rPr>
                <w:rFonts w:cs="Arial"/>
                <w:sz w:val="22"/>
                <w:szCs w:val="22"/>
                <w:lang w:val="ro-RO"/>
              </w:rPr>
            </w:pPr>
          </w:p>
        </w:tc>
        <w:tc>
          <w:tcPr>
            <w:tcW w:w="7541" w:type="dxa"/>
            <w:gridSpan w:val="2"/>
            <w:shd w:val="clear" w:color="auto" w:fill="auto"/>
          </w:tcPr>
          <w:p w:rsidR="00721E12" w:rsidRDefault="00721E12" w:rsidP="00A94F68">
            <w:pPr>
              <w:pStyle w:val="ECVOrganisationDetails"/>
              <w:rPr>
                <w:rFonts w:cs="Arial"/>
                <w:color w:val="2F5496"/>
                <w:sz w:val="22"/>
                <w:szCs w:val="22"/>
                <w:lang w:val="ro-RO"/>
              </w:rPr>
            </w:pPr>
          </w:p>
          <w:p w:rsidR="00721E12" w:rsidRDefault="00A94F68" w:rsidP="00721E12">
            <w:pPr>
              <w:pStyle w:val="ECVOrganisationDetails"/>
              <w:spacing w:line="240" w:lineRule="auto"/>
              <w:rPr>
                <w:rFonts w:cs="Arial"/>
                <w:b/>
                <w:sz w:val="22"/>
                <w:szCs w:val="22"/>
                <w:lang w:val="fr-FR"/>
              </w:rPr>
            </w:pPr>
            <w:r w:rsidRPr="006A3C3E">
              <w:rPr>
                <w:rFonts w:cs="Arial"/>
                <w:color w:val="2F5496"/>
                <w:sz w:val="24"/>
                <w:szCs w:val="24"/>
                <w:lang w:val="fr-FR"/>
              </w:rPr>
              <w:t>Studii aprofundate de literatură franceză</w:t>
            </w:r>
            <w:r w:rsidRPr="006A3C3E">
              <w:rPr>
                <w:rFonts w:cs="Arial"/>
                <w:b/>
                <w:color w:val="2F5496"/>
                <w:sz w:val="24"/>
                <w:szCs w:val="24"/>
                <w:lang w:val="fr-FR"/>
              </w:rPr>
              <w:t> </w:t>
            </w:r>
            <w:r w:rsidRPr="001E4170">
              <w:rPr>
                <w:rFonts w:cs="Arial"/>
                <w:b/>
                <w:sz w:val="22"/>
                <w:szCs w:val="22"/>
                <w:lang w:val="fr-FR"/>
              </w:rPr>
              <w:t xml:space="preserve"> </w:t>
            </w:r>
          </w:p>
          <w:p w:rsidR="00C8172F" w:rsidRPr="004A15E8" w:rsidRDefault="00A94F68" w:rsidP="00721E12">
            <w:pPr>
              <w:pStyle w:val="ECVOrganisationDetails"/>
              <w:spacing w:line="240" w:lineRule="auto"/>
              <w:rPr>
                <w:rFonts w:cs="Arial"/>
                <w:b/>
                <w:color w:val="auto"/>
                <w:sz w:val="22"/>
                <w:szCs w:val="22"/>
                <w:lang w:val="fr-FR"/>
              </w:rPr>
            </w:pPr>
            <w:r w:rsidRPr="004A15E8">
              <w:rPr>
                <w:rFonts w:cs="Arial"/>
                <w:color w:val="auto"/>
                <w:sz w:val="22"/>
                <w:szCs w:val="22"/>
                <w:lang w:val="fr-FR"/>
              </w:rPr>
              <w:t>disertaţi</w:t>
            </w:r>
            <w:r w:rsidR="00721E12" w:rsidRPr="004A15E8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a </w:t>
            </w:r>
            <w:r w:rsidRPr="004A15E8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 </w:t>
            </w:r>
            <w:r w:rsidRPr="004A15E8">
              <w:rPr>
                <w:rFonts w:cs="Arial"/>
                <w:i/>
                <w:color w:val="auto"/>
                <w:sz w:val="22"/>
                <w:szCs w:val="22"/>
                <w:lang w:val="fr-FR"/>
              </w:rPr>
              <w:t>Fantastique et réalisme magique chez Franz Hellens et Jean Muno</w:t>
            </w:r>
            <w:r w:rsidRPr="004A15E8">
              <w:rPr>
                <w:rFonts w:cs="Arial"/>
                <w:color w:val="auto"/>
                <w:sz w:val="22"/>
                <w:szCs w:val="22"/>
                <w:lang w:val="fr-FR"/>
              </w:rPr>
              <w:t>,</w:t>
            </w:r>
            <w:r w:rsidRPr="004A15E8">
              <w:rPr>
                <w:rFonts w:cs="Arial"/>
                <w:i/>
                <w:color w:val="auto"/>
                <w:sz w:val="22"/>
                <w:szCs w:val="22"/>
                <w:lang w:val="fr-FR"/>
              </w:rPr>
              <w:t xml:space="preserve"> </w:t>
            </w:r>
            <w:r w:rsidRPr="004A15E8">
              <w:rPr>
                <w:rFonts w:cs="Arial"/>
                <w:color w:val="auto"/>
                <w:sz w:val="22"/>
                <w:szCs w:val="22"/>
                <w:lang w:val="fr-FR"/>
              </w:rPr>
              <w:t>Facultatea de Litere a Universităţii „Alexandru Ioan Cuza”, Iaşi</w:t>
            </w:r>
            <w:r w:rsidRPr="004A15E8">
              <w:rPr>
                <w:rFonts w:cs="Arial"/>
                <w:i/>
                <w:color w:val="auto"/>
                <w:sz w:val="22"/>
                <w:szCs w:val="22"/>
                <w:lang w:val="fr-FR"/>
              </w:rPr>
              <w:t xml:space="preserve">   </w:t>
            </w:r>
            <w:r w:rsidR="00C8172F" w:rsidRPr="004A15E8">
              <w:rPr>
                <w:rFonts w:cs="Arial"/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C8172F" w:rsidRPr="00215516" w:rsidTr="00721E12">
        <w:trPr>
          <w:cantSplit/>
        </w:trPr>
        <w:tc>
          <w:tcPr>
            <w:tcW w:w="2835" w:type="dxa"/>
            <w:vMerge/>
            <w:shd w:val="clear" w:color="auto" w:fill="auto"/>
          </w:tcPr>
          <w:p w:rsidR="00C8172F" w:rsidRPr="001E4170" w:rsidRDefault="00C8172F">
            <w:pPr>
              <w:rPr>
                <w:rFonts w:cs="Arial"/>
                <w:sz w:val="22"/>
                <w:szCs w:val="22"/>
                <w:lang w:val="ro-RO"/>
              </w:rPr>
            </w:pPr>
          </w:p>
        </w:tc>
        <w:tc>
          <w:tcPr>
            <w:tcW w:w="7541" w:type="dxa"/>
            <w:gridSpan w:val="2"/>
            <w:shd w:val="clear" w:color="auto" w:fill="auto"/>
          </w:tcPr>
          <w:p w:rsidR="00983D53" w:rsidRPr="001E4170" w:rsidRDefault="00983D53" w:rsidP="00983D53">
            <w:pPr>
              <w:jc w:val="both"/>
              <w:rPr>
                <w:rFonts w:cs="Arial"/>
                <w:color w:val="0070C0"/>
                <w:sz w:val="22"/>
                <w:szCs w:val="22"/>
                <w:lang w:val="fr-FR"/>
              </w:rPr>
            </w:pPr>
          </w:p>
          <w:p w:rsidR="00F72FE4" w:rsidRDefault="00F72FE4" w:rsidP="00983D53">
            <w:pPr>
              <w:jc w:val="both"/>
              <w:rPr>
                <w:rFonts w:cs="Arial"/>
                <w:color w:val="0070C0"/>
                <w:sz w:val="24"/>
                <w:lang w:val="fr-FR"/>
              </w:rPr>
            </w:pPr>
          </w:p>
          <w:p w:rsidR="00721E12" w:rsidRDefault="00983D53" w:rsidP="00983D53">
            <w:pPr>
              <w:jc w:val="both"/>
              <w:rPr>
                <w:rFonts w:cs="Arial"/>
                <w:b/>
                <w:color w:val="0070C0"/>
                <w:sz w:val="24"/>
                <w:lang w:val="fr-FR"/>
              </w:rPr>
            </w:pPr>
            <w:r w:rsidRPr="00721E12">
              <w:rPr>
                <w:rFonts w:cs="Arial"/>
                <w:color w:val="0070C0"/>
                <w:sz w:val="24"/>
                <w:lang w:val="fr-FR"/>
              </w:rPr>
              <w:t>Licență - specializarea franceză – română</w:t>
            </w:r>
            <w:r w:rsidRPr="00721E12">
              <w:rPr>
                <w:rFonts w:cs="Arial"/>
                <w:b/>
                <w:color w:val="0070C0"/>
                <w:sz w:val="24"/>
                <w:lang w:val="fr-FR"/>
              </w:rPr>
              <w:t xml:space="preserve"> </w:t>
            </w:r>
          </w:p>
          <w:p w:rsidR="004A15E8" w:rsidRPr="00721E12" w:rsidRDefault="004A15E8" w:rsidP="00983D53">
            <w:pPr>
              <w:jc w:val="both"/>
              <w:rPr>
                <w:rFonts w:cs="Arial"/>
                <w:b/>
                <w:color w:val="0070C0"/>
                <w:sz w:val="24"/>
                <w:lang w:val="fr-FR"/>
              </w:rPr>
            </w:pPr>
          </w:p>
          <w:p w:rsidR="00983D53" w:rsidRPr="004A15E8" w:rsidRDefault="00983D53" w:rsidP="00983D53">
            <w:pPr>
              <w:jc w:val="both"/>
              <w:rPr>
                <w:rFonts w:cs="Arial"/>
                <w:i/>
                <w:color w:val="auto"/>
                <w:sz w:val="22"/>
                <w:szCs w:val="22"/>
                <w:lang w:val="fr-FR"/>
              </w:rPr>
            </w:pPr>
            <w:r w:rsidRPr="004A15E8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diplomă de licență obţinută cu lucrarea </w:t>
            </w:r>
            <w:r w:rsidRPr="004A15E8">
              <w:rPr>
                <w:rFonts w:cs="Arial"/>
                <w:i/>
                <w:color w:val="auto"/>
                <w:sz w:val="22"/>
                <w:szCs w:val="22"/>
                <w:lang w:val="fr-FR"/>
              </w:rPr>
              <w:t xml:space="preserve">Surnaturel </w:t>
            </w:r>
            <w:r w:rsidR="00AA6B8D" w:rsidRPr="004A15E8">
              <w:rPr>
                <w:rFonts w:cs="Arial"/>
                <w:i/>
                <w:color w:val="auto"/>
                <w:sz w:val="22"/>
                <w:szCs w:val="22"/>
                <w:lang w:val="fr-FR"/>
              </w:rPr>
              <w:t xml:space="preserve"> </w:t>
            </w:r>
            <w:r w:rsidRPr="004A15E8">
              <w:rPr>
                <w:rFonts w:cs="Arial"/>
                <w:i/>
                <w:color w:val="auto"/>
                <w:sz w:val="22"/>
                <w:szCs w:val="22"/>
                <w:lang w:val="fr-FR"/>
              </w:rPr>
              <w:t xml:space="preserve">et </w:t>
            </w:r>
            <w:r w:rsidR="00AA6B8D" w:rsidRPr="004A15E8">
              <w:rPr>
                <w:rFonts w:cs="Arial"/>
                <w:i/>
                <w:color w:val="auto"/>
                <w:sz w:val="22"/>
                <w:szCs w:val="22"/>
                <w:lang w:val="fr-FR"/>
              </w:rPr>
              <w:t xml:space="preserve"> </w:t>
            </w:r>
            <w:r w:rsidRPr="004A15E8">
              <w:rPr>
                <w:rFonts w:cs="Arial"/>
                <w:i/>
                <w:color w:val="auto"/>
                <w:sz w:val="22"/>
                <w:szCs w:val="22"/>
                <w:lang w:val="fr-FR"/>
              </w:rPr>
              <w:t>onirisme dans la littérature fantastique française du XIXe siècle</w:t>
            </w:r>
            <w:r w:rsidR="00A02552" w:rsidRPr="004A15E8">
              <w:rPr>
                <w:rFonts w:cs="Arial"/>
                <w:color w:val="auto"/>
                <w:sz w:val="22"/>
                <w:szCs w:val="22"/>
                <w:lang w:val="fr-FR"/>
              </w:rPr>
              <w:t>,</w:t>
            </w:r>
            <w:r w:rsidR="00A02552" w:rsidRPr="004A15E8">
              <w:rPr>
                <w:rFonts w:cs="Arial"/>
                <w:i/>
                <w:color w:val="auto"/>
                <w:sz w:val="22"/>
                <w:szCs w:val="22"/>
                <w:lang w:val="fr-FR"/>
              </w:rPr>
              <w:t xml:space="preserve"> </w:t>
            </w:r>
            <w:r w:rsidR="00A02552" w:rsidRPr="004A15E8">
              <w:rPr>
                <w:rFonts w:cs="Arial"/>
                <w:color w:val="auto"/>
                <w:sz w:val="22"/>
                <w:szCs w:val="22"/>
                <w:lang w:val="fr-FR"/>
              </w:rPr>
              <w:t>Facultatea de Litere a Universităţii „Alexandru Ioan Cuza”, Iași</w:t>
            </w:r>
          </w:p>
          <w:p w:rsidR="00983D53" w:rsidRPr="004A15E8" w:rsidRDefault="00983D53" w:rsidP="00983D53">
            <w:pPr>
              <w:jc w:val="both"/>
              <w:rPr>
                <w:rFonts w:cs="Arial"/>
                <w:i/>
                <w:color w:val="auto"/>
                <w:sz w:val="22"/>
                <w:szCs w:val="22"/>
                <w:lang w:val="fr-FR"/>
              </w:rPr>
            </w:pPr>
          </w:p>
          <w:p w:rsidR="00C8172F" w:rsidRPr="004A15E8" w:rsidRDefault="00983D53" w:rsidP="00983D53">
            <w:pPr>
              <w:pStyle w:val="ECVSectionBullet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4A15E8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Călătorie de studii în Franţa, la Academia din Besançon și la Liceul „Xavier Marmier” din Pontarlier </w:t>
            </w:r>
          </w:p>
          <w:p w:rsidR="00983D53" w:rsidRPr="004A15E8" w:rsidRDefault="00983D53" w:rsidP="00983D53">
            <w:pPr>
              <w:pStyle w:val="ECVSectionBulle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  <w:p w:rsidR="00983D53" w:rsidRPr="004A15E8" w:rsidRDefault="00983D53" w:rsidP="00983D53">
            <w:pPr>
              <w:pStyle w:val="ECVSectionBullet"/>
              <w:rPr>
                <w:rFonts w:cs="Arial"/>
                <w:color w:val="auto"/>
                <w:sz w:val="22"/>
                <w:szCs w:val="22"/>
                <w:lang w:val="fr-FR"/>
              </w:rPr>
            </w:pPr>
            <w:r w:rsidRPr="004A15E8">
              <w:rPr>
                <w:rFonts w:cs="Arial"/>
                <w:color w:val="auto"/>
                <w:sz w:val="22"/>
                <w:szCs w:val="22"/>
                <w:lang w:val="fr-FR"/>
              </w:rPr>
              <w:t>Participare</w:t>
            </w:r>
            <w:r w:rsidR="007B39DF" w:rsidRPr="004A15E8">
              <w:rPr>
                <w:rFonts w:cs="Arial"/>
                <w:color w:val="auto"/>
                <w:sz w:val="22"/>
                <w:szCs w:val="22"/>
                <w:lang w:val="fr-FR"/>
              </w:rPr>
              <w:t>,</w:t>
            </w:r>
            <w:r w:rsidRPr="004A15E8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 cu obținerea Mențiunii</w:t>
            </w:r>
            <w:r w:rsidR="007B39DF" w:rsidRPr="004A15E8">
              <w:rPr>
                <w:rFonts w:cs="Arial"/>
                <w:color w:val="auto"/>
                <w:sz w:val="22"/>
                <w:szCs w:val="22"/>
                <w:lang w:val="fr-FR"/>
              </w:rPr>
              <w:t>,</w:t>
            </w:r>
            <w:r w:rsidRPr="004A15E8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 la faza naţională a Olimpiadei de limba franceză</w:t>
            </w:r>
          </w:p>
          <w:p w:rsidR="007D08F8" w:rsidRPr="004A15E8" w:rsidRDefault="007D08F8" w:rsidP="00983D53">
            <w:pPr>
              <w:pStyle w:val="ECVSectionBullet"/>
              <w:rPr>
                <w:rFonts w:cs="Arial"/>
                <w:color w:val="auto"/>
                <w:sz w:val="22"/>
                <w:szCs w:val="22"/>
                <w:lang w:val="fr-FR"/>
              </w:rPr>
            </w:pPr>
          </w:p>
          <w:p w:rsidR="00721E12" w:rsidRPr="004A15E8" w:rsidRDefault="00721E12" w:rsidP="00A02552">
            <w:pPr>
              <w:pStyle w:val="ECVSectionBullet"/>
              <w:rPr>
                <w:rFonts w:cs="Arial"/>
                <w:color w:val="auto"/>
                <w:sz w:val="22"/>
                <w:szCs w:val="22"/>
                <w:lang w:val="fr-FR"/>
              </w:rPr>
            </w:pPr>
          </w:p>
          <w:p w:rsidR="007D08F8" w:rsidRPr="001E4170" w:rsidRDefault="007D08F8" w:rsidP="00A02552">
            <w:pPr>
              <w:pStyle w:val="ECVSectionBullet"/>
              <w:rPr>
                <w:rFonts w:cs="Arial"/>
                <w:sz w:val="22"/>
                <w:szCs w:val="22"/>
                <w:lang w:val="fr-FR"/>
              </w:rPr>
            </w:pPr>
            <w:r w:rsidRPr="004A15E8">
              <w:rPr>
                <w:rFonts w:cs="Arial"/>
                <w:color w:val="auto"/>
                <w:sz w:val="22"/>
                <w:szCs w:val="22"/>
                <w:lang w:val="fr-FR"/>
              </w:rPr>
              <w:t>Diplomă de bacalaureat, Liceul „Mihai Eminescu”, Iași, profilul f</w:t>
            </w:r>
            <w:r w:rsidR="00A02552" w:rsidRPr="004A15E8">
              <w:rPr>
                <w:rFonts w:cs="Arial"/>
                <w:color w:val="auto"/>
                <w:sz w:val="22"/>
                <w:szCs w:val="22"/>
                <w:lang w:val="fr-FR"/>
              </w:rPr>
              <w:t>i</w:t>
            </w:r>
            <w:r w:rsidRPr="004A15E8">
              <w:rPr>
                <w:rFonts w:cs="Arial"/>
                <w:color w:val="auto"/>
                <w:sz w:val="22"/>
                <w:szCs w:val="22"/>
                <w:lang w:val="fr-FR"/>
              </w:rPr>
              <w:t>lologie-istorie</w:t>
            </w:r>
          </w:p>
        </w:tc>
      </w:tr>
    </w:tbl>
    <w:p w:rsidR="00C8172F" w:rsidRPr="001E4170" w:rsidRDefault="00CC4122">
      <w:pPr>
        <w:pStyle w:val="ECVText"/>
        <w:rPr>
          <w:rFonts w:cs="Arial"/>
          <w:sz w:val="22"/>
          <w:szCs w:val="22"/>
          <w:lang w:val="ro-RO"/>
        </w:rPr>
      </w:pPr>
      <w:r w:rsidRPr="001E4170">
        <w:rPr>
          <w:rFonts w:cs="Arial"/>
          <w:sz w:val="22"/>
          <w:szCs w:val="22"/>
          <w:lang w:val="ro-RO"/>
        </w:rPr>
        <w:t xml:space="preserve">     </w:t>
      </w:r>
    </w:p>
    <w:p w:rsidR="007D08F8" w:rsidRPr="001E4170" w:rsidRDefault="007D08F8">
      <w:pPr>
        <w:pStyle w:val="ECVText"/>
        <w:rPr>
          <w:rFonts w:cs="Arial"/>
          <w:sz w:val="22"/>
          <w:szCs w:val="22"/>
          <w:lang w:val="ro-RO"/>
        </w:rPr>
      </w:pPr>
    </w:p>
    <w:p w:rsidR="007D08F8" w:rsidRPr="001E4170" w:rsidRDefault="007D08F8">
      <w:pPr>
        <w:pStyle w:val="ECVText"/>
        <w:rPr>
          <w:rFonts w:cs="Arial"/>
          <w:sz w:val="22"/>
          <w:szCs w:val="22"/>
          <w:lang w:val="ro-R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C8172F" w:rsidRPr="001E4170">
        <w:trPr>
          <w:trHeight w:val="170"/>
        </w:trPr>
        <w:tc>
          <w:tcPr>
            <w:tcW w:w="2835" w:type="dxa"/>
            <w:shd w:val="clear" w:color="auto" w:fill="auto"/>
          </w:tcPr>
          <w:p w:rsidR="00C8172F" w:rsidRPr="001E4170" w:rsidRDefault="00C8172F">
            <w:pPr>
              <w:pStyle w:val="ECVLeftHeading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caps w:val="0"/>
                <w:sz w:val="22"/>
                <w:szCs w:val="22"/>
                <w:lang w:val="ro-RO"/>
              </w:rPr>
              <w:t>COMPETENΤE PERSONALE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C8172F" w:rsidRPr="001E4170" w:rsidRDefault="00B31173">
            <w:pPr>
              <w:pStyle w:val="ECVBlueBox"/>
              <w:rPr>
                <w:rFonts w:cs="Arial"/>
                <w:sz w:val="22"/>
                <w:szCs w:val="22"/>
                <w:lang w:val="ro-RO"/>
              </w:rPr>
            </w:pPr>
            <w:r>
              <w:rPr>
                <w:rFonts w:cs="Arial"/>
                <w:noProof/>
                <w:sz w:val="22"/>
                <w:szCs w:val="22"/>
                <w:lang w:val="ro-RO" w:eastAsia="ro-RO" w:bidi="ar-SA"/>
              </w:rPr>
              <w:pict>
                <v:shape id="Imagen 5" o:spid="_x0000_i1028" type="#_x0000_t75" style="width:376.8pt;height:7.8pt;visibility:visible" filled="t">
                  <v:imagedata r:id="rId12" o:title=""/>
                </v:shape>
              </w:pict>
            </w:r>
          </w:p>
        </w:tc>
      </w:tr>
    </w:tbl>
    <w:p w:rsidR="00C8172F" w:rsidRPr="001E4170" w:rsidRDefault="00721E12">
      <w:pPr>
        <w:pStyle w:val="ECVComments"/>
        <w:rPr>
          <w:rFonts w:cs="Arial"/>
          <w:sz w:val="22"/>
          <w:szCs w:val="22"/>
          <w:lang w:val="ro-RO"/>
        </w:rPr>
      </w:pPr>
      <w:r>
        <w:rPr>
          <w:rFonts w:cs="Arial"/>
          <w:sz w:val="22"/>
          <w:szCs w:val="22"/>
          <w:lang w:val="ro-RO"/>
        </w:rPr>
        <w:t xml:space="preserve">             </w:t>
      </w:r>
      <w:r w:rsidR="00C8172F" w:rsidRPr="001E4170">
        <w:rPr>
          <w:rFonts w:cs="Arial"/>
          <w:sz w:val="22"/>
          <w:szCs w:val="22"/>
          <w:lang w:val="ro-RO"/>
        </w:rPr>
        <w:t xml:space="preserve"> 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C8172F" w:rsidRPr="001E4170">
        <w:trPr>
          <w:cantSplit/>
          <w:trHeight w:val="255"/>
        </w:trPr>
        <w:tc>
          <w:tcPr>
            <w:tcW w:w="2834" w:type="dxa"/>
            <w:shd w:val="clear" w:color="auto" w:fill="auto"/>
          </w:tcPr>
          <w:p w:rsidR="00C8172F" w:rsidRPr="00721E12" w:rsidRDefault="00C8172F" w:rsidP="007D08F8">
            <w:pPr>
              <w:pStyle w:val="ECVLeftDetails"/>
              <w:rPr>
                <w:rFonts w:cs="Arial"/>
                <w:sz w:val="24"/>
                <w:lang w:val="ro-RO"/>
              </w:rPr>
            </w:pPr>
            <w:r w:rsidRPr="00721E12">
              <w:rPr>
                <w:rFonts w:cs="Arial"/>
                <w:sz w:val="24"/>
                <w:lang w:val="ro-RO"/>
              </w:rPr>
              <w:t>Limba maternă</w:t>
            </w:r>
          </w:p>
        </w:tc>
        <w:tc>
          <w:tcPr>
            <w:tcW w:w="7542" w:type="dxa"/>
            <w:gridSpan w:val="5"/>
            <w:shd w:val="clear" w:color="auto" w:fill="auto"/>
          </w:tcPr>
          <w:p w:rsidR="00C8172F" w:rsidRPr="001E4170" w:rsidRDefault="007D08F8" w:rsidP="007D08F8">
            <w:pPr>
              <w:pStyle w:val="ECVSectionDetails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t>română</w:t>
            </w:r>
            <w:r w:rsidR="00C8172F" w:rsidRPr="001E4170">
              <w:rPr>
                <w:rFonts w:cs="Arial"/>
                <w:sz w:val="22"/>
                <w:szCs w:val="22"/>
                <w:lang w:val="ro-RO"/>
              </w:rPr>
              <w:t xml:space="preserve"> </w:t>
            </w:r>
          </w:p>
        </w:tc>
      </w:tr>
      <w:tr w:rsidR="00C8172F" w:rsidRPr="001E4170">
        <w:trPr>
          <w:cantSplit/>
          <w:trHeight w:val="340"/>
        </w:trPr>
        <w:tc>
          <w:tcPr>
            <w:tcW w:w="2834" w:type="dxa"/>
            <w:shd w:val="clear" w:color="auto" w:fill="auto"/>
          </w:tcPr>
          <w:p w:rsidR="00C8172F" w:rsidRPr="00721E12" w:rsidRDefault="00C8172F">
            <w:pPr>
              <w:pStyle w:val="ECVLeftHeading"/>
              <w:rPr>
                <w:rFonts w:cs="Arial"/>
                <w:sz w:val="24"/>
                <w:lang w:val="ro-RO"/>
              </w:rPr>
            </w:pPr>
          </w:p>
        </w:tc>
        <w:tc>
          <w:tcPr>
            <w:tcW w:w="7542" w:type="dxa"/>
            <w:gridSpan w:val="5"/>
            <w:shd w:val="clear" w:color="auto" w:fill="auto"/>
          </w:tcPr>
          <w:p w:rsidR="00C8172F" w:rsidRPr="001E4170" w:rsidRDefault="00C8172F">
            <w:pPr>
              <w:pStyle w:val="ECVRightColumn"/>
              <w:rPr>
                <w:rFonts w:cs="Arial"/>
                <w:sz w:val="22"/>
                <w:szCs w:val="22"/>
                <w:lang w:val="ro-RO"/>
              </w:rPr>
            </w:pPr>
          </w:p>
        </w:tc>
      </w:tr>
      <w:tr w:rsidR="00C8172F" w:rsidRPr="001E4170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C8172F" w:rsidRPr="00721E12" w:rsidRDefault="00C8172F">
            <w:pPr>
              <w:pStyle w:val="ECVLeftDetails"/>
              <w:rPr>
                <w:rFonts w:cs="Arial"/>
                <w:caps/>
                <w:sz w:val="24"/>
                <w:lang w:val="ro-RO"/>
              </w:rPr>
            </w:pPr>
            <w:r w:rsidRPr="00721E12">
              <w:rPr>
                <w:rFonts w:cs="Arial"/>
                <w:sz w:val="24"/>
                <w:lang w:val="ro-RO"/>
              </w:rPr>
              <w:t>Alte limbi străine cunoscute</w:t>
            </w:r>
          </w:p>
        </w:tc>
        <w:tc>
          <w:tcPr>
            <w:tcW w:w="3042" w:type="dxa"/>
            <w:gridSpan w:val="2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1E4170" w:rsidRDefault="00C8172F">
            <w:pPr>
              <w:pStyle w:val="ECVLanguageHeading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t xml:space="preserve">ΙNΤELEGERE </w:t>
            </w:r>
          </w:p>
        </w:tc>
        <w:tc>
          <w:tcPr>
            <w:tcW w:w="2999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1E4170" w:rsidRDefault="00C8172F">
            <w:pPr>
              <w:pStyle w:val="ECVLanguageHeading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t xml:space="preserve">VORBIRE </w:t>
            </w:r>
          </w:p>
        </w:tc>
        <w:tc>
          <w:tcPr>
            <w:tcW w:w="15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1E4170" w:rsidRDefault="00C8172F">
            <w:pPr>
              <w:pStyle w:val="ECVLanguageHeading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t xml:space="preserve">SCRIERE </w:t>
            </w:r>
          </w:p>
        </w:tc>
      </w:tr>
      <w:tr w:rsidR="00C8172F" w:rsidRPr="001E4170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C8172F" w:rsidRPr="001E4170" w:rsidRDefault="00C8172F">
            <w:pPr>
              <w:rPr>
                <w:rFonts w:cs="Arial"/>
                <w:sz w:val="22"/>
                <w:szCs w:val="22"/>
                <w:lang w:val="ro-RO"/>
              </w:rPr>
            </w:pPr>
          </w:p>
        </w:tc>
        <w:tc>
          <w:tcPr>
            <w:tcW w:w="1544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C8172F" w:rsidRPr="001E4170" w:rsidRDefault="00C8172F">
            <w:pPr>
              <w:pStyle w:val="ECVLanguageSubHeading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t xml:space="preserve">Ascultare 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1E4170" w:rsidRDefault="00C8172F">
            <w:pPr>
              <w:pStyle w:val="ECVLanguageSubHeading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t xml:space="preserve">Citire 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1E4170" w:rsidRDefault="00C8172F">
            <w:pPr>
              <w:pStyle w:val="ECVLanguageSubHeading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t xml:space="preserve">Participare la conversaţie 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1E4170" w:rsidRDefault="00C8172F">
            <w:pPr>
              <w:pStyle w:val="ECVLanguageSubHeading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t xml:space="preserve">Discurs oral 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1E4170" w:rsidRDefault="00C8172F">
            <w:pPr>
              <w:pStyle w:val="ECVRightColumn"/>
              <w:rPr>
                <w:rFonts w:cs="Arial"/>
                <w:sz w:val="22"/>
                <w:szCs w:val="22"/>
                <w:lang w:val="ro-RO"/>
              </w:rPr>
            </w:pPr>
          </w:p>
        </w:tc>
      </w:tr>
      <w:tr w:rsidR="00C8172F" w:rsidRPr="001E4170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:rsidR="00C8172F" w:rsidRPr="001E4170" w:rsidRDefault="007D08F8" w:rsidP="007D08F8">
            <w:pPr>
              <w:pStyle w:val="ECVLanguageName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t>Franceză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1E4170" w:rsidRDefault="007D08F8" w:rsidP="007D08F8">
            <w:pPr>
              <w:pStyle w:val="ECVLanguageLevel"/>
              <w:rPr>
                <w:rFonts w:cs="Arial"/>
                <w:caps w:val="0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caps w:val="0"/>
                <w:sz w:val="22"/>
                <w:szCs w:val="22"/>
                <w:lang w:val="ro-RO"/>
              </w:rPr>
              <w:t>C2</w:t>
            </w:r>
            <w:r w:rsidR="00C8172F" w:rsidRPr="001E4170">
              <w:rPr>
                <w:rFonts w:cs="Arial"/>
                <w:caps w:val="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1E4170" w:rsidRDefault="007D08F8" w:rsidP="007D08F8">
            <w:pPr>
              <w:pStyle w:val="ECVLanguageLevel"/>
              <w:rPr>
                <w:rFonts w:cs="Arial"/>
                <w:caps w:val="0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caps w:val="0"/>
                <w:sz w:val="22"/>
                <w:szCs w:val="22"/>
                <w:lang w:val="ro-RO"/>
              </w:rPr>
              <w:t>C2</w:t>
            </w:r>
            <w:r w:rsidR="00C8172F" w:rsidRPr="001E4170">
              <w:rPr>
                <w:rFonts w:cs="Arial"/>
                <w:caps w:val="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1E4170" w:rsidRDefault="007D08F8" w:rsidP="007D08F8">
            <w:pPr>
              <w:pStyle w:val="ECVLanguageLevel"/>
              <w:rPr>
                <w:rFonts w:cs="Arial"/>
                <w:caps w:val="0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caps w:val="0"/>
                <w:sz w:val="22"/>
                <w:szCs w:val="22"/>
                <w:lang w:val="ro-RO"/>
              </w:rPr>
              <w:t>C2</w:t>
            </w:r>
            <w:r w:rsidR="00C8172F" w:rsidRPr="001E4170">
              <w:rPr>
                <w:rFonts w:cs="Arial"/>
                <w:caps w:val="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1E4170" w:rsidRDefault="007D08F8" w:rsidP="007D08F8">
            <w:pPr>
              <w:pStyle w:val="ECVLanguageLevel"/>
              <w:rPr>
                <w:rFonts w:cs="Arial"/>
                <w:caps w:val="0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caps w:val="0"/>
                <w:sz w:val="22"/>
                <w:szCs w:val="22"/>
                <w:lang w:val="ro-RO"/>
              </w:rPr>
              <w:t>C2</w:t>
            </w:r>
            <w:r w:rsidR="00C8172F" w:rsidRPr="001E4170">
              <w:rPr>
                <w:rFonts w:cs="Arial"/>
                <w:caps w:val="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1E4170" w:rsidRDefault="007D08F8" w:rsidP="007D08F8">
            <w:pPr>
              <w:pStyle w:val="ECVLanguageLevel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caps w:val="0"/>
                <w:sz w:val="22"/>
                <w:szCs w:val="22"/>
                <w:lang w:val="ro-RO"/>
              </w:rPr>
              <w:t>C2</w:t>
            </w:r>
          </w:p>
        </w:tc>
      </w:tr>
      <w:tr w:rsidR="00C8172F" w:rsidRPr="001E4170">
        <w:trPr>
          <w:cantSplit/>
          <w:trHeight w:val="283"/>
        </w:trPr>
        <w:tc>
          <w:tcPr>
            <w:tcW w:w="2834" w:type="dxa"/>
            <w:shd w:val="clear" w:color="auto" w:fill="auto"/>
          </w:tcPr>
          <w:p w:rsidR="00C8172F" w:rsidRPr="001E4170" w:rsidRDefault="00C8172F">
            <w:pPr>
              <w:rPr>
                <w:rFonts w:cs="Arial"/>
                <w:sz w:val="22"/>
                <w:szCs w:val="22"/>
                <w:lang w:val="ro-RO"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C8172F" w:rsidRPr="001E4170" w:rsidRDefault="00C8172F">
            <w:pPr>
              <w:pStyle w:val="ECVLanguageCertificate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t xml:space="preserve"> </w:t>
            </w:r>
          </w:p>
        </w:tc>
      </w:tr>
      <w:tr w:rsidR="00C8172F" w:rsidRPr="001E4170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:rsidR="00C8172F" w:rsidRPr="001E4170" w:rsidRDefault="007D08F8" w:rsidP="007D08F8">
            <w:pPr>
              <w:pStyle w:val="ECVLanguageName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t>Engleză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1E4170" w:rsidRDefault="007D08F8" w:rsidP="007D08F8">
            <w:pPr>
              <w:pStyle w:val="ECVLanguageLevel"/>
              <w:rPr>
                <w:rFonts w:cs="Arial"/>
                <w:caps w:val="0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caps w:val="0"/>
                <w:sz w:val="22"/>
                <w:szCs w:val="22"/>
                <w:lang w:val="ro-RO"/>
              </w:rPr>
              <w:t>A2</w:t>
            </w:r>
            <w:r w:rsidR="00C8172F" w:rsidRPr="001E4170">
              <w:rPr>
                <w:rFonts w:cs="Arial"/>
                <w:caps w:val="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1E4170" w:rsidRDefault="007D08F8" w:rsidP="007D08F8">
            <w:pPr>
              <w:pStyle w:val="ECVLanguageLevel"/>
              <w:rPr>
                <w:rFonts w:cs="Arial"/>
                <w:caps w:val="0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caps w:val="0"/>
                <w:sz w:val="22"/>
                <w:szCs w:val="22"/>
                <w:lang w:val="ro-RO"/>
              </w:rPr>
              <w:t>B1</w:t>
            </w:r>
            <w:r w:rsidR="00C8172F" w:rsidRPr="001E4170">
              <w:rPr>
                <w:rFonts w:cs="Arial"/>
                <w:caps w:val="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1E4170" w:rsidRDefault="007D08F8" w:rsidP="007D08F8">
            <w:pPr>
              <w:pStyle w:val="ECVLanguageLevel"/>
              <w:rPr>
                <w:rFonts w:cs="Arial"/>
                <w:caps w:val="0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caps w:val="0"/>
                <w:sz w:val="22"/>
                <w:szCs w:val="22"/>
                <w:lang w:val="ro-RO"/>
              </w:rPr>
              <w:t>A2</w:t>
            </w:r>
            <w:r w:rsidR="00C8172F" w:rsidRPr="001E4170">
              <w:rPr>
                <w:rFonts w:cs="Arial"/>
                <w:caps w:val="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1E4170" w:rsidRDefault="007D08F8" w:rsidP="007D08F8">
            <w:pPr>
              <w:pStyle w:val="ECVLanguageLevel"/>
              <w:rPr>
                <w:rFonts w:cs="Arial"/>
                <w:caps w:val="0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caps w:val="0"/>
                <w:sz w:val="22"/>
                <w:szCs w:val="22"/>
                <w:lang w:val="ro-RO"/>
              </w:rPr>
              <w:t>A2</w:t>
            </w:r>
            <w:r w:rsidR="00C8172F" w:rsidRPr="001E4170">
              <w:rPr>
                <w:rFonts w:cs="Arial"/>
                <w:caps w:val="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1E4170" w:rsidRDefault="007D08F8" w:rsidP="007D08F8">
            <w:pPr>
              <w:pStyle w:val="ECVLanguageLevel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caps w:val="0"/>
                <w:sz w:val="22"/>
                <w:szCs w:val="22"/>
                <w:lang w:val="ro-RO"/>
              </w:rPr>
              <w:t>A2</w:t>
            </w:r>
            <w:r w:rsidR="00C8172F" w:rsidRPr="001E4170">
              <w:rPr>
                <w:rFonts w:cs="Arial"/>
                <w:caps w:val="0"/>
                <w:sz w:val="22"/>
                <w:szCs w:val="22"/>
                <w:lang w:val="ro-RO"/>
              </w:rPr>
              <w:t xml:space="preserve"> </w:t>
            </w:r>
          </w:p>
        </w:tc>
      </w:tr>
      <w:tr w:rsidR="00C8172F" w:rsidRPr="001E4170">
        <w:trPr>
          <w:cantSplit/>
          <w:trHeight w:val="283"/>
        </w:trPr>
        <w:tc>
          <w:tcPr>
            <w:tcW w:w="2834" w:type="dxa"/>
            <w:shd w:val="clear" w:color="auto" w:fill="auto"/>
          </w:tcPr>
          <w:p w:rsidR="0071305F" w:rsidRPr="001E4170" w:rsidRDefault="0071305F">
            <w:pPr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t xml:space="preserve">                                                 </w:t>
            </w:r>
          </w:p>
          <w:p w:rsidR="00C8172F" w:rsidRPr="001E4170" w:rsidRDefault="0071305F" w:rsidP="00AE5804">
            <w:pPr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t xml:space="preserve">                        </w:t>
            </w:r>
            <w:r w:rsidR="00AE5804">
              <w:rPr>
                <w:rFonts w:cs="Arial"/>
                <w:sz w:val="22"/>
                <w:szCs w:val="22"/>
                <w:lang w:val="ro-RO"/>
              </w:rPr>
              <w:t xml:space="preserve">      Germană                </w:t>
            </w:r>
            <w:r w:rsidRPr="001E4170">
              <w:rPr>
                <w:rFonts w:cs="Arial"/>
                <w:sz w:val="22"/>
                <w:szCs w:val="22"/>
                <w:lang w:val="ro-RO"/>
              </w:rPr>
              <w:t xml:space="preserve">  </w:t>
            </w:r>
            <w:r w:rsidR="00AE5804">
              <w:rPr>
                <w:rFonts w:cs="Arial"/>
                <w:sz w:val="22"/>
                <w:szCs w:val="22"/>
                <w:lang w:val="ro-RO"/>
              </w:rPr>
              <w:t xml:space="preserve">              </w:t>
            </w: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C8172F" w:rsidRPr="001E4170" w:rsidRDefault="00AE5804" w:rsidP="00AE5804">
            <w:pPr>
              <w:pStyle w:val="ECVLanguageCertificate"/>
              <w:jc w:val="left"/>
              <w:rPr>
                <w:rFonts w:cs="Arial"/>
                <w:sz w:val="22"/>
                <w:szCs w:val="22"/>
                <w:lang w:val="ro-RO"/>
              </w:rPr>
            </w:pPr>
            <w:r>
              <w:rPr>
                <w:rFonts w:cs="Arial"/>
                <w:sz w:val="22"/>
                <w:szCs w:val="22"/>
                <w:lang w:val="ro-RO"/>
              </w:rPr>
              <w:t xml:space="preserve">           A1</w:t>
            </w:r>
            <w:r w:rsidR="0071305F" w:rsidRPr="001E4170">
              <w:rPr>
                <w:rFonts w:cs="Arial"/>
                <w:sz w:val="22"/>
                <w:szCs w:val="22"/>
                <w:lang w:val="ro-RO"/>
              </w:rPr>
              <w:t xml:space="preserve">                       A1                       A1                 </w:t>
            </w:r>
            <w:r>
              <w:rPr>
                <w:rFonts w:cs="Arial"/>
                <w:sz w:val="22"/>
                <w:szCs w:val="22"/>
                <w:lang w:val="ro-RO"/>
              </w:rPr>
              <w:t xml:space="preserve">      A1                      A1</w:t>
            </w:r>
            <w:r w:rsidR="0071305F" w:rsidRPr="001E4170">
              <w:rPr>
                <w:rFonts w:cs="Arial"/>
                <w:sz w:val="22"/>
                <w:szCs w:val="22"/>
                <w:lang w:val="ro-RO"/>
              </w:rPr>
              <w:t xml:space="preserve">                  </w:t>
            </w:r>
            <w:r>
              <w:rPr>
                <w:rFonts w:cs="Arial"/>
                <w:sz w:val="22"/>
                <w:szCs w:val="22"/>
                <w:lang w:val="ro-RO"/>
              </w:rPr>
              <w:t xml:space="preserve">  </w:t>
            </w:r>
            <w:r w:rsidR="0071305F" w:rsidRPr="001E4170">
              <w:rPr>
                <w:rFonts w:cs="Arial"/>
                <w:sz w:val="22"/>
                <w:szCs w:val="22"/>
                <w:lang w:val="ro-RO"/>
              </w:rPr>
              <w:t xml:space="preserve">  </w:t>
            </w:r>
            <w:r>
              <w:rPr>
                <w:rFonts w:cs="Arial"/>
                <w:sz w:val="22"/>
                <w:szCs w:val="22"/>
                <w:lang w:val="ro-RO"/>
              </w:rPr>
              <w:t xml:space="preserve">                         </w:t>
            </w:r>
            <w:r w:rsidR="0071305F" w:rsidRPr="001E4170">
              <w:rPr>
                <w:rFonts w:cs="Arial"/>
                <w:sz w:val="22"/>
                <w:szCs w:val="22"/>
                <w:lang w:val="ro-RO"/>
              </w:rPr>
              <w:t xml:space="preserve">    </w:t>
            </w:r>
          </w:p>
        </w:tc>
      </w:tr>
      <w:tr w:rsidR="00C8172F" w:rsidRPr="00215516">
        <w:trPr>
          <w:cantSplit/>
          <w:trHeight w:val="397"/>
        </w:trPr>
        <w:tc>
          <w:tcPr>
            <w:tcW w:w="2834" w:type="dxa"/>
            <w:shd w:val="clear" w:color="auto" w:fill="auto"/>
          </w:tcPr>
          <w:p w:rsidR="00C8172F" w:rsidRPr="001E4170" w:rsidRDefault="0071305F" w:rsidP="0071305F">
            <w:pPr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t xml:space="preserve">                                                         </w:t>
            </w:r>
          </w:p>
        </w:tc>
        <w:tc>
          <w:tcPr>
            <w:tcW w:w="7542" w:type="dxa"/>
            <w:gridSpan w:val="5"/>
            <w:shd w:val="clear" w:color="auto" w:fill="auto"/>
            <w:vAlign w:val="bottom"/>
          </w:tcPr>
          <w:p w:rsidR="00C8172F" w:rsidRPr="001E4170" w:rsidRDefault="00C8172F">
            <w:pPr>
              <w:pStyle w:val="ECVLanguageExplanation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t xml:space="preserve">Niveluri: A1/2: Utilizator elementar - B1/2: Utilizator independent - C1/2: Utilizator experimentat </w:t>
            </w:r>
          </w:p>
          <w:p w:rsidR="00C8172F" w:rsidRPr="001E4170" w:rsidRDefault="00C8172F">
            <w:pPr>
              <w:pStyle w:val="ECVLanguageExplanation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t xml:space="preserve">Cadrul european comun de referinţă pentru limbi străine </w:t>
            </w:r>
          </w:p>
        </w:tc>
      </w:tr>
    </w:tbl>
    <w:p w:rsidR="00C8172F" w:rsidRPr="001E4170" w:rsidRDefault="00C8172F">
      <w:pPr>
        <w:rPr>
          <w:rFonts w:cs="Arial"/>
          <w:sz w:val="22"/>
          <w:szCs w:val="22"/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C8172F" w:rsidRPr="00215516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C8172F" w:rsidRPr="00721E12" w:rsidRDefault="00C8172F">
            <w:pPr>
              <w:pStyle w:val="ECVLeftDetails"/>
              <w:rPr>
                <w:rFonts w:cs="Arial"/>
                <w:sz w:val="24"/>
                <w:lang w:val="ro-RO"/>
              </w:rPr>
            </w:pPr>
            <w:r w:rsidRPr="00721E12">
              <w:rPr>
                <w:rFonts w:cs="Arial"/>
                <w:sz w:val="24"/>
                <w:lang w:val="ro-RO"/>
              </w:rPr>
              <w:lastRenderedPageBreak/>
              <w:t xml:space="preserve">Competenţe de comunicare </w:t>
            </w:r>
          </w:p>
        </w:tc>
        <w:tc>
          <w:tcPr>
            <w:tcW w:w="7542" w:type="dxa"/>
            <w:shd w:val="clear" w:color="auto" w:fill="auto"/>
          </w:tcPr>
          <w:p w:rsidR="009E2944" w:rsidRPr="001E73F8" w:rsidRDefault="00CA2CDB" w:rsidP="006F3080">
            <w:pPr>
              <w:pStyle w:val="ECVSectionDetails"/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 </w:t>
            </w:r>
            <w:r w:rsidR="006F3080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C</w:t>
            </w:r>
            <w:r w:rsidR="00AA6B8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ompetențe de comunicare dezvoltate datorită participării la numeroase</w:t>
            </w:r>
          </w:p>
          <w:p w:rsidR="00C8172F" w:rsidRPr="001E73F8" w:rsidRDefault="009E2944" w:rsidP="006F3080">
            <w:pPr>
              <w:pStyle w:val="ECVSectionDetails"/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  </w:t>
            </w:r>
            <w:r w:rsidR="00AA6B8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simpozioane și conferințe naționale și internaționale</w:t>
            </w:r>
            <w:r w:rsidR="00BF7182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;</w:t>
            </w:r>
            <w:r w:rsidR="00AA6B8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</w:t>
            </w:r>
          </w:p>
          <w:p w:rsidR="00BF7182" w:rsidRPr="001E73F8" w:rsidRDefault="00CA2CDB" w:rsidP="006F3080">
            <w:pPr>
              <w:pStyle w:val="ECVSectionDetails"/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 </w:t>
            </w:r>
            <w:r w:rsidR="006F3080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S</w:t>
            </w:r>
            <w:r w:rsidR="00BF7182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pirit de echipă;</w:t>
            </w:r>
          </w:p>
          <w:p w:rsidR="00C8172F" w:rsidRPr="001E73F8" w:rsidRDefault="00C8172F" w:rsidP="006F3080">
            <w:pPr>
              <w:pStyle w:val="ECVSectionBullet"/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AA6B8D" w:rsidRPr="00215516" w:rsidTr="00A55AFE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AA6B8D" w:rsidRPr="00721E12" w:rsidRDefault="00AA6B8D" w:rsidP="00B068EC">
            <w:pPr>
              <w:pStyle w:val="ECVLeftDetails"/>
              <w:rPr>
                <w:rFonts w:cs="Arial"/>
                <w:sz w:val="24"/>
                <w:lang w:val="ro-RO"/>
              </w:rPr>
            </w:pPr>
            <w:r w:rsidRPr="00721E12">
              <w:rPr>
                <w:rFonts w:cs="Arial"/>
                <w:sz w:val="24"/>
                <w:lang w:val="ro-RO"/>
              </w:rPr>
              <w:t xml:space="preserve">Competenţe organizaţionale </w:t>
            </w:r>
          </w:p>
        </w:tc>
        <w:tc>
          <w:tcPr>
            <w:tcW w:w="7542" w:type="dxa"/>
            <w:shd w:val="clear" w:color="auto" w:fill="auto"/>
          </w:tcPr>
          <w:p w:rsidR="009E2944" w:rsidRPr="001E73F8" w:rsidRDefault="00CA2CDB" w:rsidP="006F3080">
            <w:pPr>
              <w:pStyle w:val="ECVSectionBullet"/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 </w:t>
            </w:r>
            <w:r w:rsidR="006F3080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I</w:t>
            </w:r>
            <w:r w:rsidR="00BF7182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mplicarea, începând cu 2010 și până în prezent, în organizarea </w:t>
            </w:r>
          </w:p>
          <w:p w:rsidR="009E2944" w:rsidRPr="001E73F8" w:rsidRDefault="004A15E8" w:rsidP="006F3080">
            <w:pPr>
              <w:pStyle w:val="ECVSectionBullet"/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 </w:t>
            </w:r>
            <w:r w:rsid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conferinței </w:t>
            </w:r>
            <w:r w:rsidR="00BF7182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anuale </w:t>
            </w:r>
            <w:r w:rsidR="00BF7182" w:rsidRPr="001E73F8">
              <w:rPr>
                <w:rFonts w:cs="Arial"/>
                <w:i/>
                <w:color w:val="000000"/>
                <w:sz w:val="22"/>
                <w:szCs w:val="22"/>
                <w:lang w:val="ro-RO"/>
              </w:rPr>
              <w:t>Language</w:t>
            </w:r>
            <w:r w:rsidR="00614655" w:rsidRPr="001E73F8">
              <w:rPr>
                <w:rFonts w:cs="Arial"/>
                <w:i/>
                <w:color w:val="000000"/>
                <w:sz w:val="22"/>
                <w:szCs w:val="22"/>
                <w:lang w:val="ro-RO"/>
              </w:rPr>
              <w:t>, Culture and Change</w:t>
            </w:r>
            <w:r w:rsidR="00CC4122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,</w:t>
            </w:r>
            <w:r w:rsidR="00614655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desfășurată la</w:t>
            </w:r>
          </w:p>
          <w:p w:rsidR="00AA6B8D" w:rsidRPr="001E73F8" w:rsidRDefault="004A15E8" w:rsidP="006F3080">
            <w:pPr>
              <w:pStyle w:val="ECVSectionBullet"/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</w:t>
            </w:r>
            <w:r w:rsidR="009E2944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</w:t>
            </w:r>
            <w:r w:rsidR="00614655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FEAA</w:t>
            </w:r>
            <w:r w:rsidR="00BF7182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;</w:t>
            </w:r>
            <w:r w:rsidR="00C048E0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</w:t>
            </w:r>
          </w:p>
          <w:p w:rsidR="006F3080" w:rsidRPr="001E73F8" w:rsidRDefault="00CA2CDB" w:rsidP="006F3080">
            <w:pPr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 </w:t>
            </w:r>
            <w:r w:rsidR="006F3080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Bune capacități organizatorice dobândite la locul de muncă, privitoare la</w:t>
            </w:r>
          </w:p>
          <w:p w:rsidR="006F3080" w:rsidRPr="001E73F8" w:rsidRDefault="006F3080" w:rsidP="006F3080">
            <w:pPr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 organizarea cursurilor și examenelor susținute de studenți</w:t>
            </w:r>
          </w:p>
          <w:p w:rsidR="006F3080" w:rsidRPr="001E73F8" w:rsidRDefault="006F3080" w:rsidP="006F3080">
            <w:pPr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 Organizarea desfășurării, la FEAA, a concursului de terminologie de afaceri în</w:t>
            </w:r>
          </w:p>
          <w:p w:rsidR="006F3080" w:rsidRPr="001E73F8" w:rsidRDefault="006F3080" w:rsidP="006F3080">
            <w:pPr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 limba franceză intitulat Le « Mot d’or »</w:t>
            </w:r>
          </w:p>
          <w:p w:rsidR="00C048E0" w:rsidRPr="001E73F8" w:rsidRDefault="006F3080" w:rsidP="006F3080">
            <w:pPr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</w:t>
            </w:r>
          </w:p>
        </w:tc>
      </w:tr>
    </w:tbl>
    <w:p w:rsidR="00AA6B8D" w:rsidRPr="001E4170" w:rsidRDefault="00AA6B8D" w:rsidP="00AA6B8D">
      <w:pPr>
        <w:pStyle w:val="ECVText"/>
        <w:rPr>
          <w:rFonts w:cs="Arial"/>
          <w:sz w:val="22"/>
          <w:szCs w:val="22"/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AA6B8D" w:rsidRPr="00361DB4" w:rsidTr="00A55AFE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AA6B8D" w:rsidRPr="00721E12" w:rsidRDefault="00AA6B8D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  <w:r w:rsidRPr="00721E12">
              <w:rPr>
                <w:rFonts w:cs="Arial"/>
                <w:sz w:val="24"/>
                <w:lang w:val="ro-RO"/>
              </w:rPr>
              <w:t xml:space="preserve">Competenţe dobândite la locul de muncă </w:t>
            </w:r>
          </w:p>
        </w:tc>
        <w:tc>
          <w:tcPr>
            <w:tcW w:w="7542" w:type="dxa"/>
            <w:shd w:val="clear" w:color="auto" w:fill="auto"/>
          </w:tcPr>
          <w:p w:rsidR="00AA6B8D" w:rsidRPr="001E73F8" w:rsidRDefault="001E73F8" w:rsidP="00361DB4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>
              <w:rPr>
                <w:rFonts w:cs="Arial"/>
                <w:sz w:val="22"/>
                <w:szCs w:val="22"/>
                <w:lang w:val="ro-RO"/>
              </w:rPr>
              <w:t xml:space="preserve"> </w:t>
            </w:r>
            <w:r w:rsidR="00361DB4">
              <w:rPr>
                <w:rFonts w:cs="Arial"/>
                <w:sz w:val="22"/>
                <w:szCs w:val="22"/>
                <w:lang w:val="ro-RO"/>
              </w:rPr>
              <w:t xml:space="preserve">Realizarea de materiale didactice în conformitate cu </w:t>
            </w:r>
            <w:r w:rsidR="00361DB4">
              <w:rPr>
                <w:rFonts w:cs="Arial"/>
                <w:color w:val="000000"/>
                <w:sz w:val="22"/>
                <w:szCs w:val="22"/>
                <w:lang w:val="ro-RO"/>
              </w:rPr>
              <w:t>nivelul</w:t>
            </w:r>
            <w:r w:rsidR="009E2944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de pregătire al studenților </w:t>
            </w:r>
            <w:r w:rsidR="00361DB4">
              <w:rPr>
                <w:rFonts w:cs="Arial"/>
                <w:color w:val="000000"/>
                <w:sz w:val="22"/>
                <w:szCs w:val="22"/>
                <w:lang w:val="ro-RO"/>
              </w:rPr>
              <w:t>și cu limbajele specializate studiate de aceștia</w:t>
            </w:r>
          </w:p>
        </w:tc>
      </w:tr>
    </w:tbl>
    <w:p w:rsidR="00AA6B8D" w:rsidRPr="001E4170" w:rsidRDefault="00AA6B8D" w:rsidP="00AA6B8D">
      <w:pPr>
        <w:pStyle w:val="ECVText"/>
        <w:rPr>
          <w:rFonts w:cs="Arial"/>
          <w:sz w:val="22"/>
          <w:szCs w:val="22"/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AA6B8D" w:rsidRPr="001E4170" w:rsidTr="00A55AFE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AA6B8D" w:rsidRPr="00721E12" w:rsidRDefault="00AA6B8D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  <w:r w:rsidRPr="00721E12">
              <w:rPr>
                <w:rFonts w:cs="Arial"/>
                <w:sz w:val="24"/>
                <w:lang w:val="ro-RO"/>
              </w:rPr>
              <w:t xml:space="preserve">Competenţe informatice </w:t>
            </w:r>
          </w:p>
        </w:tc>
        <w:tc>
          <w:tcPr>
            <w:tcW w:w="7542" w:type="dxa"/>
            <w:shd w:val="clear" w:color="auto" w:fill="auto"/>
          </w:tcPr>
          <w:p w:rsidR="00AA6B8D" w:rsidRPr="001E73F8" w:rsidRDefault="001E73F8" w:rsidP="00CA2CDB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>
              <w:rPr>
                <w:rFonts w:cs="Arial"/>
                <w:sz w:val="22"/>
                <w:szCs w:val="22"/>
                <w:lang w:val="ro-RO"/>
              </w:rPr>
              <w:t xml:space="preserve"> </w:t>
            </w: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O</w:t>
            </w:r>
            <w:r w:rsidR="00AA6B8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bună </w:t>
            </w:r>
            <w:r w:rsidR="0073677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stăpânire</w:t>
            </w:r>
            <w:r w:rsidR="00AA6B8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a instrumentelor Microsoft Office</w:t>
            </w:r>
            <w:r w:rsidR="0073677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(Word, Excel, PowerPoint)</w:t>
            </w:r>
          </w:p>
        </w:tc>
      </w:tr>
    </w:tbl>
    <w:p w:rsidR="00AA6B8D" w:rsidRPr="001E4170" w:rsidRDefault="00AA6B8D" w:rsidP="00AA6B8D">
      <w:pPr>
        <w:pStyle w:val="ECVText"/>
        <w:rPr>
          <w:rFonts w:cs="Arial"/>
          <w:sz w:val="22"/>
          <w:szCs w:val="22"/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AA6B8D" w:rsidRPr="00215516" w:rsidTr="00A55AFE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AA6B8D" w:rsidRPr="00721E12" w:rsidRDefault="00C048E0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  <w:r w:rsidRPr="00721E12">
              <w:rPr>
                <w:rFonts w:cs="Arial"/>
                <w:sz w:val="24"/>
                <w:lang w:val="ro-RO"/>
              </w:rPr>
              <w:t>C</w:t>
            </w:r>
            <w:r w:rsidR="00AA6B8D" w:rsidRPr="00721E12">
              <w:rPr>
                <w:rFonts w:cs="Arial"/>
                <w:sz w:val="24"/>
                <w:lang w:val="ro-RO"/>
              </w:rPr>
              <w:t>ompetenţe</w:t>
            </w:r>
            <w:r w:rsidRPr="00721E12">
              <w:rPr>
                <w:rFonts w:cs="Arial"/>
                <w:sz w:val="24"/>
                <w:lang w:val="ro-RO"/>
              </w:rPr>
              <w:t xml:space="preserve"> și aptitudini artistice</w:t>
            </w:r>
            <w:r w:rsidR="00AA6B8D" w:rsidRPr="00721E12">
              <w:rPr>
                <w:rFonts w:cs="Arial"/>
                <w:sz w:val="24"/>
                <w:lang w:val="ro-RO"/>
              </w:rPr>
              <w:t xml:space="preserve"> </w:t>
            </w:r>
          </w:p>
        </w:tc>
        <w:tc>
          <w:tcPr>
            <w:tcW w:w="7542" w:type="dxa"/>
            <w:shd w:val="clear" w:color="auto" w:fill="auto"/>
          </w:tcPr>
          <w:p w:rsidR="001E4170" w:rsidRPr="001E73F8" w:rsidRDefault="00CA2CDB" w:rsidP="0073677D">
            <w:pPr>
              <w:pStyle w:val="ECVSectionDetails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>
              <w:rPr>
                <w:rFonts w:cs="Arial"/>
                <w:sz w:val="22"/>
                <w:szCs w:val="22"/>
                <w:lang w:val="ro-RO"/>
              </w:rPr>
              <w:t xml:space="preserve"> </w:t>
            </w:r>
            <w:r w:rsidR="001E73F8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P</w:t>
            </w:r>
            <w:r w:rsidR="0073677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ianul; în clasele I-IV, am </w:t>
            </w:r>
            <w:r w:rsidR="007B39DF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</w:t>
            </w:r>
            <w:r w:rsidR="0073677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urmat cursuri de pian și teorie muzicală</w:t>
            </w:r>
            <w:r w:rsidR="00CC4122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în </w:t>
            </w:r>
          </w:p>
          <w:p w:rsidR="0073677D" w:rsidRPr="001E73F8" w:rsidRDefault="00CA2CDB" w:rsidP="0073677D">
            <w:pPr>
              <w:pStyle w:val="ECVSectionDetails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</w:t>
            </w:r>
            <w:r w:rsidR="00CC4122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cadrul </w:t>
            </w:r>
            <w:r w:rsidR="009E2944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Liceului</w:t>
            </w:r>
            <w:r w:rsidR="00CC4122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de muzică „Octav Băncilă”</w:t>
            </w:r>
            <w:r w:rsidR="0073677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;</w:t>
            </w:r>
          </w:p>
          <w:p w:rsidR="00AA6B8D" w:rsidRPr="001E4170" w:rsidRDefault="00AA6B8D" w:rsidP="0073677D">
            <w:pPr>
              <w:pStyle w:val="ECVSectionBullet"/>
              <w:ind w:left="113"/>
              <w:rPr>
                <w:rFonts w:cs="Arial"/>
                <w:sz w:val="22"/>
                <w:szCs w:val="22"/>
                <w:lang w:val="ro-RO"/>
              </w:rPr>
            </w:pPr>
          </w:p>
        </w:tc>
      </w:tr>
    </w:tbl>
    <w:p w:rsidR="00AA6B8D" w:rsidRPr="001E4170" w:rsidRDefault="00AA6B8D" w:rsidP="00AA6B8D">
      <w:pPr>
        <w:pStyle w:val="ECVText"/>
        <w:rPr>
          <w:rFonts w:cs="Arial"/>
          <w:sz w:val="22"/>
          <w:szCs w:val="22"/>
          <w:lang w:val="ro-R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AA6B8D" w:rsidRPr="001E4170" w:rsidTr="00A55AFE">
        <w:trPr>
          <w:cantSplit/>
          <w:trHeight w:val="170"/>
        </w:trPr>
        <w:tc>
          <w:tcPr>
            <w:tcW w:w="2835" w:type="dxa"/>
            <w:shd w:val="clear" w:color="auto" w:fill="auto"/>
          </w:tcPr>
          <w:p w:rsidR="00AA6B8D" w:rsidRPr="001E4170" w:rsidRDefault="00AA6B8D" w:rsidP="00A55AFE">
            <w:pPr>
              <w:pStyle w:val="ECVLeftHeading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caps w:val="0"/>
                <w:sz w:val="22"/>
                <w:szCs w:val="22"/>
                <w:lang w:val="ro-RO"/>
              </w:rPr>
              <w:t>INFORMAΤII SUPLIMENTARE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AA6B8D" w:rsidRPr="001E4170" w:rsidRDefault="00B31173" w:rsidP="00A55AFE">
            <w:pPr>
              <w:pStyle w:val="ECVBlueBox"/>
              <w:rPr>
                <w:rFonts w:cs="Arial"/>
                <w:sz w:val="22"/>
                <w:szCs w:val="22"/>
                <w:lang w:val="ro-RO"/>
              </w:rPr>
            </w:pPr>
            <w:r>
              <w:rPr>
                <w:rFonts w:cs="Arial"/>
                <w:noProof/>
                <w:sz w:val="22"/>
                <w:szCs w:val="22"/>
                <w:lang w:val="ro-RO" w:eastAsia="ro-RO" w:bidi="ar-SA"/>
              </w:rPr>
              <w:pict>
                <v:shape id="Imagen 6" o:spid="_x0000_i1029" type="#_x0000_t75" style="width:376.8pt;height:7.8pt;visibility:visible" filled="t">
                  <v:imagedata r:id="rId12" o:title=""/>
                </v:shape>
              </w:pict>
            </w:r>
          </w:p>
        </w:tc>
      </w:tr>
    </w:tbl>
    <w:p w:rsidR="00AA6B8D" w:rsidRPr="001E4170" w:rsidRDefault="00AA6B8D" w:rsidP="00AA6B8D">
      <w:pPr>
        <w:pStyle w:val="ECVText"/>
        <w:rPr>
          <w:rFonts w:cs="Arial"/>
          <w:sz w:val="22"/>
          <w:szCs w:val="22"/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AA6B8D" w:rsidRPr="00215516" w:rsidTr="00A55AFE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7A1C5D" w:rsidRPr="00721E12" w:rsidRDefault="000E4228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  <w:r>
              <w:rPr>
                <w:rFonts w:cs="Arial"/>
                <w:sz w:val="24"/>
                <w:lang w:val="ro-RO"/>
              </w:rPr>
              <w:lastRenderedPageBreak/>
              <w:t xml:space="preserve">Iulie </w:t>
            </w:r>
            <w:r w:rsidR="007A1C5D" w:rsidRPr="00721E12">
              <w:rPr>
                <w:rFonts w:cs="Arial"/>
                <w:sz w:val="24"/>
                <w:lang w:val="ro-RO"/>
              </w:rPr>
              <w:t>2000</w:t>
            </w:r>
          </w:p>
          <w:p w:rsidR="007A1C5D" w:rsidRPr="00721E12" w:rsidRDefault="007A1C5D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</w:p>
          <w:p w:rsidR="00273107" w:rsidRPr="00721E12" w:rsidRDefault="00273107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</w:p>
          <w:p w:rsidR="00AA6B8D" w:rsidRPr="00721E12" w:rsidRDefault="00AA6B8D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  <w:r w:rsidRPr="00721E12">
              <w:rPr>
                <w:rFonts w:cs="Arial"/>
                <w:sz w:val="24"/>
                <w:lang w:val="ro-RO"/>
              </w:rPr>
              <w:t>Publicaţii</w:t>
            </w:r>
          </w:p>
          <w:p w:rsidR="00273107" w:rsidRPr="00721E12" w:rsidRDefault="00273107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</w:p>
          <w:p w:rsidR="00AA6B8D" w:rsidRPr="00721E12" w:rsidRDefault="00AA6B8D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  <w:r w:rsidRPr="00721E12">
              <w:rPr>
                <w:rFonts w:cs="Arial"/>
                <w:sz w:val="24"/>
                <w:lang w:val="ro-RO"/>
              </w:rPr>
              <w:t>P</w:t>
            </w:r>
            <w:r w:rsidR="007A1C5D" w:rsidRPr="00721E12">
              <w:rPr>
                <w:rFonts w:cs="Arial"/>
                <w:sz w:val="24"/>
                <w:lang w:val="ro-RO"/>
              </w:rPr>
              <w:t>articipări la manifestări științifice</w:t>
            </w:r>
          </w:p>
          <w:p w:rsidR="0071569D" w:rsidRPr="00721E12" w:rsidRDefault="0071569D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</w:p>
          <w:p w:rsidR="00273107" w:rsidRPr="00721E12" w:rsidRDefault="00273107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</w:p>
          <w:p w:rsidR="004A0577" w:rsidRPr="00721E12" w:rsidRDefault="004A0577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  <w:r w:rsidRPr="00721E12">
              <w:rPr>
                <w:rFonts w:cs="Arial"/>
                <w:sz w:val="24"/>
                <w:lang w:val="ro-RO"/>
              </w:rPr>
              <w:t>Activitate editorială</w:t>
            </w:r>
          </w:p>
          <w:p w:rsidR="004A0577" w:rsidRPr="00721E12" w:rsidRDefault="004A0577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</w:p>
          <w:p w:rsidR="004A0577" w:rsidRPr="00721E12" w:rsidRDefault="004A0577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</w:p>
          <w:p w:rsidR="004A0577" w:rsidRPr="00721E12" w:rsidRDefault="004A0577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</w:p>
          <w:p w:rsidR="004A0577" w:rsidRPr="00721E12" w:rsidRDefault="004A0577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</w:p>
          <w:p w:rsidR="004A0577" w:rsidRPr="00721E12" w:rsidRDefault="004A0577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</w:p>
          <w:p w:rsidR="00614655" w:rsidRPr="00721E12" w:rsidRDefault="00614655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</w:p>
          <w:p w:rsidR="00AA6B8D" w:rsidRPr="00721E12" w:rsidRDefault="00273107" w:rsidP="00273107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  <w:r w:rsidRPr="00721E12">
              <w:rPr>
                <w:rFonts w:cs="Arial"/>
                <w:sz w:val="24"/>
                <w:lang w:val="ro-RO"/>
              </w:rPr>
              <w:t xml:space="preserve">                           </w:t>
            </w:r>
            <w:r w:rsidR="00AA6B8D" w:rsidRPr="00721E12">
              <w:rPr>
                <w:rFonts w:cs="Arial"/>
                <w:sz w:val="24"/>
                <w:lang w:val="ro-RO"/>
              </w:rPr>
              <w:t>Proiecte</w:t>
            </w:r>
          </w:p>
          <w:p w:rsidR="00AA6B8D" w:rsidRPr="00721E12" w:rsidRDefault="00AA6B8D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</w:p>
          <w:p w:rsidR="0071569D" w:rsidRPr="00721E12" w:rsidRDefault="0071569D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</w:p>
          <w:p w:rsidR="0071569D" w:rsidRPr="00721E12" w:rsidRDefault="0071569D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</w:p>
          <w:p w:rsidR="0071569D" w:rsidRPr="00721E12" w:rsidRDefault="0071569D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</w:p>
          <w:p w:rsidR="003B494F" w:rsidRPr="00721E12" w:rsidRDefault="003B494F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</w:p>
          <w:p w:rsidR="00614655" w:rsidRPr="00721E12" w:rsidRDefault="00614655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</w:p>
          <w:p w:rsidR="00614655" w:rsidRPr="00721E12" w:rsidRDefault="00614655" w:rsidP="00A55AFE">
            <w:pPr>
              <w:pStyle w:val="ECVLeftDetails"/>
              <w:rPr>
                <w:rFonts w:cs="Arial"/>
                <w:sz w:val="24"/>
                <w:lang w:val="ro-RO"/>
              </w:rPr>
            </w:pPr>
          </w:p>
          <w:p w:rsidR="0017386A" w:rsidRDefault="0017386A" w:rsidP="00273107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</w:p>
          <w:p w:rsidR="00721E12" w:rsidRDefault="0017386A" w:rsidP="00273107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  <w:r>
              <w:rPr>
                <w:rFonts w:cs="Arial"/>
                <w:sz w:val="24"/>
                <w:lang w:val="ro-RO"/>
              </w:rPr>
              <w:t xml:space="preserve">              </w:t>
            </w:r>
            <w:r w:rsidR="003B494F" w:rsidRPr="00721E12">
              <w:rPr>
                <w:rFonts w:cs="Arial"/>
                <w:sz w:val="24"/>
                <w:lang w:val="ro-RO"/>
              </w:rPr>
              <w:t xml:space="preserve">Organizarea de </w:t>
            </w:r>
            <w:r w:rsidR="00721E12">
              <w:rPr>
                <w:rFonts w:cs="Arial"/>
                <w:sz w:val="24"/>
                <w:lang w:val="ro-RO"/>
              </w:rPr>
              <w:t xml:space="preserve">  </w:t>
            </w:r>
          </w:p>
          <w:p w:rsidR="0071569D" w:rsidRPr="00721E12" w:rsidRDefault="00721E12" w:rsidP="00273107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  <w:r>
              <w:rPr>
                <w:rFonts w:cs="Arial"/>
                <w:sz w:val="24"/>
                <w:lang w:val="ro-RO"/>
              </w:rPr>
              <w:t xml:space="preserve">        </w:t>
            </w:r>
            <w:r w:rsidR="003B494F" w:rsidRPr="00721E12">
              <w:rPr>
                <w:rFonts w:cs="Arial"/>
                <w:sz w:val="24"/>
                <w:lang w:val="ro-RO"/>
              </w:rPr>
              <w:t>manifestări științifice</w:t>
            </w:r>
          </w:p>
          <w:p w:rsidR="00D31C62" w:rsidRPr="00721E12" w:rsidRDefault="00D31C62" w:rsidP="00D31C62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  <w:r w:rsidRPr="00721E12">
              <w:rPr>
                <w:rFonts w:cs="Arial"/>
                <w:sz w:val="24"/>
                <w:lang w:val="ro-RO"/>
              </w:rPr>
              <w:t xml:space="preserve">                                   </w:t>
            </w:r>
          </w:p>
          <w:p w:rsidR="00614655" w:rsidRPr="00721E12" w:rsidRDefault="00D31C62" w:rsidP="00D31C62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  <w:r w:rsidRPr="00721E12">
              <w:rPr>
                <w:rFonts w:cs="Arial"/>
                <w:sz w:val="24"/>
                <w:lang w:val="ro-RO"/>
              </w:rPr>
              <w:t xml:space="preserve">                                     </w:t>
            </w:r>
          </w:p>
          <w:p w:rsidR="00C2023B" w:rsidRDefault="00614655" w:rsidP="00D31C62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  <w:r w:rsidRPr="00721E12">
              <w:rPr>
                <w:rFonts w:cs="Arial"/>
                <w:sz w:val="24"/>
                <w:lang w:val="ro-RO"/>
              </w:rPr>
              <w:t xml:space="preserve">                                   </w:t>
            </w:r>
            <w:r w:rsidR="0017386A">
              <w:rPr>
                <w:rFonts w:cs="Arial"/>
                <w:sz w:val="24"/>
                <w:lang w:val="ro-RO"/>
              </w:rPr>
              <w:t xml:space="preserve">                    </w:t>
            </w:r>
          </w:p>
          <w:p w:rsidR="0017386A" w:rsidRDefault="00C2023B" w:rsidP="00D31C62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  <w:r>
              <w:rPr>
                <w:rFonts w:cs="Arial"/>
                <w:sz w:val="24"/>
                <w:lang w:val="ro-RO"/>
              </w:rPr>
              <w:t xml:space="preserve">                 </w:t>
            </w:r>
            <w:r w:rsidR="0017386A">
              <w:rPr>
                <w:rFonts w:cs="Arial"/>
                <w:sz w:val="24"/>
                <w:lang w:val="ro-RO"/>
              </w:rPr>
              <w:t xml:space="preserve">Seminarii de </w:t>
            </w:r>
          </w:p>
          <w:p w:rsidR="00C2023B" w:rsidRDefault="0017386A" w:rsidP="00D31C62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  <w:r>
              <w:rPr>
                <w:rFonts w:cs="Arial"/>
                <w:sz w:val="24"/>
                <w:lang w:val="ro-RO"/>
              </w:rPr>
              <w:t xml:space="preserve">                </w:t>
            </w:r>
            <w:r w:rsidR="00C2023B">
              <w:rPr>
                <w:rFonts w:cs="Arial"/>
                <w:sz w:val="24"/>
                <w:lang w:val="ro-RO"/>
              </w:rPr>
              <w:t>perfecționare</w:t>
            </w:r>
          </w:p>
          <w:p w:rsidR="00C2023B" w:rsidRDefault="00C2023B" w:rsidP="00D31C62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</w:p>
          <w:p w:rsidR="00C2023B" w:rsidRDefault="00C2023B" w:rsidP="00D31C62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</w:p>
          <w:p w:rsidR="00C2023B" w:rsidRDefault="00C2023B" w:rsidP="00D31C62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</w:p>
          <w:p w:rsidR="00C2023B" w:rsidRDefault="00C2023B" w:rsidP="00D31C62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</w:p>
          <w:p w:rsidR="00C2023B" w:rsidRDefault="00C2023B" w:rsidP="00D31C62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</w:p>
          <w:p w:rsidR="00CA2CDB" w:rsidRDefault="00CA2CDB" w:rsidP="00D31C62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</w:p>
          <w:p w:rsidR="00CA2CDB" w:rsidRDefault="00CA2CDB" w:rsidP="00D31C62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</w:p>
          <w:p w:rsidR="00CA2CDB" w:rsidRDefault="00CA2CDB" w:rsidP="00D31C62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</w:p>
          <w:p w:rsidR="00CA2CDB" w:rsidRDefault="00CA2CDB" w:rsidP="00D31C62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</w:p>
          <w:p w:rsidR="00CA2CDB" w:rsidRDefault="00CA2CDB" w:rsidP="00D31C62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</w:p>
          <w:p w:rsidR="00CA2CDB" w:rsidRDefault="00CA2CDB" w:rsidP="00D31C62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</w:p>
          <w:p w:rsidR="00AA6B8D" w:rsidRPr="00721E12" w:rsidRDefault="0017386A" w:rsidP="00D31C62">
            <w:pPr>
              <w:pStyle w:val="ECVLeftDetails"/>
              <w:jc w:val="left"/>
              <w:rPr>
                <w:rFonts w:cs="Arial"/>
                <w:sz w:val="24"/>
                <w:lang w:val="ro-RO"/>
              </w:rPr>
            </w:pPr>
            <w:r>
              <w:rPr>
                <w:rFonts w:cs="Arial"/>
                <w:sz w:val="24"/>
                <w:lang w:val="ro-RO"/>
              </w:rPr>
              <w:t xml:space="preserve">                </w:t>
            </w:r>
            <w:r w:rsidR="00C048E0" w:rsidRPr="00721E12">
              <w:rPr>
                <w:rFonts w:cs="Arial"/>
                <w:sz w:val="24"/>
                <w:lang w:val="ro-RO"/>
              </w:rPr>
              <w:t>Alte activități</w:t>
            </w:r>
          </w:p>
          <w:p w:rsidR="00D31C62" w:rsidRPr="001E4170" w:rsidRDefault="00D31C62" w:rsidP="00A55AFE">
            <w:pPr>
              <w:pStyle w:val="ECVLeftDetails"/>
              <w:rPr>
                <w:rFonts w:cs="Arial"/>
                <w:sz w:val="22"/>
                <w:szCs w:val="22"/>
                <w:lang w:val="ro-RO"/>
              </w:rPr>
            </w:pPr>
          </w:p>
          <w:p w:rsidR="00D31C62" w:rsidRPr="001E4170" w:rsidRDefault="00D31C62" w:rsidP="00A55AFE">
            <w:pPr>
              <w:pStyle w:val="ECVLeftDetails"/>
              <w:rPr>
                <w:rFonts w:cs="Arial"/>
                <w:sz w:val="22"/>
                <w:szCs w:val="22"/>
                <w:lang w:val="ro-RO"/>
              </w:rPr>
            </w:pPr>
          </w:p>
          <w:p w:rsidR="00AA6B8D" w:rsidRPr="001E4170" w:rsidRDefault="00AA6B8D" w:rsidP="00A55AFE">
            <w:pPr>
              <w:pStyle w:val="ECVLeftDetails"/>
              <w:rPr>
                <w:rFonts w:cs="Arial"/>
                <w:sz w:val="22"/>
                <w:szCs w:val="22"/>
                <w:lang w:val="ro-RO"/>
              </w:rPr>
            </w:pPr>
          </w:p>
          <w:p w:rsidR="00AA6B8D" w:rsidRPr="001E4170" w:rsidRDefault="00AA6B8D" w:rsidP="00A55AFE">
            <w:pPr>
              <w:pStyle w:val="ECVLeftDetails"/>
              <w:rPr>
                <w:rFonts w:cs="Arial"/>
                <w:sz w:val="22"/>
                <w:szCs w:val="22"/>
                <w:lang w:val="ro-RO"/>
              </w:rPr>
            </w:pPr>
          </w:p>
          <w:p w:rsidR="00AA6B8D" w:rsidRPr="001E4170" w:rsidRDefault="00AA6B8D" w:rsidP="00A55AFE">
            <w:pPr>
              <w:pStyle w:val="ECVLeftDetails"/>
              <w:rPr>
                <w:rFonts w:cs="Arial"/>
                <w:sz w:val="22"/>
                <w:szCs w:val="22"/>
                <w:lang w:val="ro-RO"/>
              </w:rPr>
            </w:pPr>
          </w:p>
        </w:tc>
        <w:tc>
          <w:tcPr>
            <w:tcW w:w="7542" w:type="dxa"/>
            <w:shd w:val="clear" w:color="auto" w:fill="auto"/>
          </w:tcPr>
          <w:p w:rsidR="007A1C5D" w:rsidRPr="001E73F8" w:rsidRDefault="007A1C5D" w:rsidP="007A1C5D">
            <w:pPr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CA2CDB">
              <w:rPr>
                <w:rFonts w:cs="Arial"/>
                <w:b/>
                <w:color w:val="5B9BD5"/>
                <w:sz w:val="24"/>
                <w:lang w:val="ro-RO"/>
              </w:rPr>
              <w:t>Curs intensiv de limba germană – 1</w:t>
            </w:r>
            <w:r w:rsidRPr="00CA2CDB">
              <w:rPr>
                <w:rFonts w:cs="Arial"/>
                <w:sz w:val="24"/>
                <w:lang w:val="ro-RO"/>
              </w:rPr>
              <w:t xml:space="preserve">, </w:t>
            </w: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45 de ore, Centrul Cultural German, Iași</w:t>
            </w:r>
          </w:p>
          <w:p w:rsidR="00721E12" w:rsidRPr="001E73F8" w:rsidRDefault="00721E12" w:rsidP="00A55AFE">
            <w:pPr>
              <w:pStyle w:val="ECVSectionDetails"/>
              <w:rPr>
                <w:rFonts w:cs="Arial"/>
                <w:color w:val="000000"/>
                <w:sz w:val="22"/>
                <w:szCs w:val="22"/>
                <w:lang w:val="ro-RO"/>
              </w:rPr>
            </w:pPr>
          </w:p>
          <w:p w:rsidR="007A1C5D" w:rsidRPr="001E73F8" w:rsidRDefault="000E4228" w:rsidP="00A55AFE">
            <w:pPr>
              <w:pStyle w:val="ECVSectionDetails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>
              <w:rPr>
                <w:rFonts w:cs="Arial"/>
                <w:color w:val="000000"/>
                <w:sz w:val="22"/>
                <w:szCs w:val="22"/>
                <w:lang w:val="ro-RO"/>
              </w:rPr>
              <w:t>2</w:t>
            </w:r>
            <w:r w:rsidR="007A1C5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cărți de specialitate, </w:t>
            </w:r>
            <w:r w:rsidR="00C048E0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4</w:t>
            </w:r>
            <w:r w:rsidR="0071569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4</w:t>
            </w:r>
            <w:r w:rsidR="007A1C5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de studii</w:t>
            </w:r>
            <w:r w:rsidR="0071569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,</w:t>
            </w:r>
            <w:r w:rsidR="007A1C5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articole</w:t>
            </w:r>
            <w:r w:rsidR="0071569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și recenzii</w:t>
            </w:r>
            <w:r w:rsidR="007A1C5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, 3 cărți  și 4 studii </w:t>
            </w:r>
            <w:r w:rsidR="0071569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și articole </w:t>
            </w:r>
            <w:r w:rsidR="00CA2CDB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traduse</w:t>
            </w:r>
          </w:p>
          <w:p w:rsidR="00721E12" w:rsidRPr="001E73F8" w:rsidRDefault="00D31C62" w:rsidP="00A55AFE">
            <w:pPr>
              <w:pStyle w:val="ECVSectionDetails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</w:t>
            </w:r>
          </w:p>
          <w:p w:rsidR="00AA6B8D" w:rsidRPr="001E73F8" w:rsidRDefault="00CA2CDB" w:rsidP="00A55AFE">
            <w:pPr>
              <w:pStyle w:val="ECVSectionDetails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</w:t>
            </w:r>
            <w:r w:rsidR="00273107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P</w:t>
            </w:r>
            <w:r w:rsidR="007A1C5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articip</w:t>
            </w:r>
            <w:r w:rsidR="00273107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ări</w:t>
            </w:r>
            <w:r w:rsidR="007A1C5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la </w:t>
            </w:r>
            <w:r w:rsidR="00B068EC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peste 4</w:t>
            </w:r>
            <w:r w:rsidR="00C048E0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0 de colocvii, simpozioane, conferi</w:t>
            </w: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>nțe naționale și internaționale</w:t>
            </w:r>
          </w:p>
          <w:p w:rsidR="0071569D" w:rsidRPr="001E4170" w:rsidRDefault="0071569D" w:rsidP="0071569D">
            <w:pPr>
              <w:jc w:val="both"/>
              <w:rPr>
                <w:rFonts w:cs="Arial"/>
                <w:sz w:val="22"/>
                <w:szCs w:val="22"/>
                <w:lang w:val="ro-RO"/>
              </w:rPr>
            </w:pPr>
          </w:p>
          <w:p w:rsidR="004A0577" w:rsidRPr="001E4170" w:rsidRDefault="004A0577" w:rsidP="004A0577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r w:rsidRPr="001E4170">
              <w:rPr>
                <w:rFonts w:cs="Arial"/>
                <w:sz w:val="22"/>
                <w:szCs w:val="22"/>
                <w:lang w:val="fr-FR"/>
              </w:rPr>
              <w:t xml:space="preserve">  </w:t>
            </w:r>
          </w:p>
          <w:p w:rsidR="004A0577" w:rsidRPr="001A3DEA" w:rsidRDefault="004A0577" w:rsidP="00CA2CDB">
            <w:pPr>
              <w:pStyle w:val="ECVSectionBullet"/>
              <w:rPr>
                <w:rFonts w:cs="Arial"/>
                <w:color w:val="auto"/>
                <w:sz w:val="22"/>
                <w:szCs w:val="22"/>
                <w:lang w:val="fr-FR"/>
              </w:rPr>
            </w:pPr>
            <w:r w:rsidRPr="001A3DEA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Coordonator şi editor al volumelor </w:t>
            </w:r>
            <w:r w:rsidRPr="001A3DEA">
              <w:rPr>
                <w:rFonts w:cs="Arial"/>
                <w:i/>
                <w:color w:val="auto"/>
                <w:sz w:val="22"/>
                <w:szCs w:val="22"/>
                <w:lang w:val="fr-FR"/>
              </w:rPr>
              <w:t>Language,</w:t>
            </w:r>
            <w:r w:rsidR="003B494F" w:rsidRPr="001A3DEA">
              <w:rPr>
                <w:rFonts w:cs="Arial"/>
                <w:i/>
                <w:color w:val="auto"/>
                <w:sz w:val="22"/>
                <w:szCs w:val="22"/>
                <w:lang w:val="fr-FR"/>
              </w:rPr>
              <w:t xml:space="preserve"> </w:t>
            </w:r>
            <w:r w:rsidRPr="001A3DEA">
              <w:rPr>
                <w:rFonts w:cs="Arial"/>
                <w:i/>
                <w:color w:val="auto"/>
                <w:sz w:val="22"/>
                <w:szCs w:val="22"/>
                <w:lang w:val="fr-FR"/>
              </w:rPr>
              <w:t xml:space="preserve">Culture and Change, </w:t>
            </w:r>
            <w:r w:rsidRPr="001A3DEA">
              <w:rPr>
                <w:rFonts w:cs="Arial"/>
                <w:color w:val="auto"/>
                <w:sz w:val="22"/>
                <w:szCs w:val="22"/>
                <w:lang w:val="fr-FR"/>
              </w:rPr>
              <w:t>2010 – 202</w:t>
            </w:r>
            <w:r w:rsidR="005B0F98" w:rsidRPr="001A3DEA">
              <w:rPr>
                <w:rFonts w:cs="Arial"/>
                <w:color w:val="auto"/>
                <w:sz w:val="22"/>
                <w:szCs w:val="22"/>
                <w:lang w:val="fr-FR"/>
              </w:rPr>
              <w:t>3</w:t>
            </w:r>
            <w:r w:rsidR="003B494F" w:rsidRPr="001A3DEA">
              <w:rPr>
                <w:rFonts w:cs="Arial"/>
                <w:color w:val="auto"/>
                <w:sz w:val="22"/>
                <w:szCs w:val="22"/>
                <w:lang w:val="fr-FR"/>
              </w:rPr>
              <w:t>,</w:t>
            </w:r>
            <w:r w:rsidR="005B0F98" w:rsidRPr="001A3DEA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 apărute annual, la</w:t>
            </w:r>
            <w:r w:rsidR="003B494F" w:rsidRPr="001A3DEA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 Editura </w:t>
            </w:r>
            <w:r w:rsidR="003B494F" w:rsidRPr="001A3DEA">
              <w:rPr>
                <w:rFonts w:cs="Arial"/>
                <w:sz w:val="22"/>
                <w:szCs w:val="22"/>
                <w:lang w:val="fr-FR"/>
              </w:rPr>
              <w:t>Universității „Alexandru Ioan  Cuza”, Iași</w:t>
            </w:r>
          </w:p>
          <w:p w:rsidR="004A0577" w:rsidRPr="001A3DEA" w:rsidRDefault="004A0577" w:rsidP="004A0577">
            <w:pPr>
              <w:jc w:val="both"/>
              <w:rPr>
                <w:rFonts w:cs="Arial"/>
                <w:color w:val="auto"/>
                <w:sz w:val="22"/>
                <w:szCs w:val="22"/>
                <w:lang w:val="fr-FR"/>
              </w:rPr>
            </w:pPr>
          </w:p>
          <w:p w:rsidR="004A0577" w:rsidRPr="001A3DEA" w:rsidRDefault="004A0577" w:rsidP="004A0577">
            <w:pPr>
              <w:jc w:val="both"/>
              <w:rPr>
                <w:rFonts w:cs="Arial"/>
                <w:color w:val="000000"/>
                <w:sz w:val="22"/>
                <w:szCs w:val="22"/>
                <w:lang w:val="fr-FR"/>
              </w:rPr>
            </w:pPr>
            <w:r w:rsidRPr="001A3DEA">
              <w:rPr>
                <w:rFonts w:cs="Arial"/>
                <w:color w:val="000000"/>
                <w:sz w:val="22"/>
                <w:szCs w:val="22"/>
                <w:lang w:val="fr-FR"/>
              </w:rPr>
              <w:t>Referent ştiinţific al</w:t>
            </w:r>
            <w:r w:rsidR="00056BDA" w:rsidRPr="001A3DEA">
              <w:rPr>
                <w:rFonts w:cs="Arial"/>
                <w:color w:val="000000"/>
                <w:sz w:val="22"/>
                <w:szCs w:val="22"/>
                <w:lang w:val="fr-FR"/>
              </w:rPr>
              <w:t xml:space="preserve"> </w:t>
            </w:r>
            <w:r w:rsidRPr="001A3DEA">
              <w:rPr>
                <w:rFonts w:cs="Arial"/>
                <w:color w:val="000000"/>
                <w:sz w:val="22"/>
                <w:szCs w:val="22"/>
                <w:lang w:val="fr-FR"/>
              </w:rPr>
              <w:t xml:space="preserve"> volumului </w:t>
            </w:r>
            <w:r w:rsidRPr="001A3DEA">
              <w:rPr>
                <w:rFonts w:cs="Arial"/>
                <w:i/>
                <w:color w:val="000000"/>
                <w:sz w:val="22"/>
                <w:szCs w:val="22"/>
                <w:lang w:val="fr-FR"/>
              </w:rPr>
              <w:t>Şcoala europeană –  Şcoală a viitoru</w:t>
            </w:r>
            <w:r w:rsidR="00CA2CDB" w:rsidRPr="001A3DEA">
              <w:rPr>
                <w:rFonts w:cs="Arial"/>
                <w:i/>
                <w:color w:val="000000"/>
                <w:sz w:val="22"/>
                <w:szCs w:val="22"/>
                <w:lang w:val="fr-FR"/>
              </w:rPr>
              <w:t>lui</w:t>
            </w:r>
            <w:r w:rsidR="00CA2CDB" w:rsidRPr="001A3DEA">
              <w:rPr>
                <w:rFonts w:cs="Arial"/>
                <w:color w:val="000000"/>
                <w:sz w:val="22"/>
                <w:szCs w:val="22"/>
                <w:lang w:val="fr-FR"/>
              </w:rPr>
              <w:t>, Iaşi, Editura Lumen, 2011</w:t>
            </w:r>
          </w:p>
          <w:p w:rsidR="00B068EC" w:rsidRPr="001E73F8" w:rsidRDefault="00CA2CDB" w:rsidP="004A0577">
            <w:pPr>
              <w:jc w:val="both"/>
              <w:rPr>
                <w:rFonts w:cs="Arial"/>
                <w:color w:val="000000"/>
                <w:sz w:val="22"/>
                <w:szCs w:val="22"/>
                <w:lang w:val="fr-FR"/>
              </w:rPr>
            </w:pPr>
            <w:r w:rsidRPr="001A3DEA">
              <w:rPr>
                <w:rFonts w:cs="Arial"/>
                <w:color w:val="000000"/>
                <w:sz w:val="22"/>
                <w:szCs w:val="22"/>
                <w:lang w:val="fr-FR"/>
              </w:rPr>
              <w:t xml:space="preserve"> </w:t>
            </w:r>
            <w:r w:rsidR="00B068EC" w:rsidRPr="001E73F8">
              <w:rPr>
                <w:rFonts w:cs="Arial"/>
                <w:color w:val="000000"/>
                <w:sz w:val="22"/>
                <w:szCs w:val="22"/>
                <w:lang w:val="fr-FR"/>
              </w:rPr>
              <w:t>Referent  ştiinţific al volumului</w:t>
            </w:r>
            <w:r w:rsidR="00B068EC" w:rsidRPr="001E73F8">
              <w:rPr>
                <w:rFonts w:cs="Arial"/>
                <w:b/>
                <w:color w:val="000000"/>
                <w:sz w:val="22"/>
                <w:szCs w:val="22"/>
                <w:lang w:val="fr-FR"/>
              </w:rPr>
              <w:t xml:space="preserve"> </w:t>
            </w:r>
            <w:r w:rsidR="00B068EC" w:rsidRPr="001E73F8">
              <w:rPr>
                <w:rFonts w:cs="Arial"/>
                <w:i/>
                <w:color w:val="000000"/>
                <w:sz w:val="22"/>
                <w:szCs w:val="22"/>
                <w:lang w:val="fr-FR"/>
              </w:rPr>
              <w:t>Littérature et cinéma</w:t>
            </w:r>
            <w:r w:rsidR="00B068EC" w:rsidRPr="001E73F8">
              <w:rPr>
                <w:rFonts w:cs="Arial"/>
                <w:color w:val="000000"/>
                <w:sz w:val="22"/>
                <w:szCs w:val="22"/>
                <w:lang w:val="fr-FR"/>
              </w:rPr>
              <w:t xml:space="preserve">, coordonator Cristina Scarlat, </w:t>
            </w:r>
            <w:r w:rsidRPr="001E73F8">
              <w:rPr>
                <w:rFonts w:cs="Arial"/>
                <w:color w:val="000000"/>
                <w:sz w:val="22"/>
                <w:szCs w:val="22"/>
                <w:lang w:val="fr-FR"/>
              </w:rPr>
              <w:t xml:space="preserve">  </w:t>
            </w:r>
            <w:r w:rsidR="00B068EC" w:rsidRPr="001E73F8">
              <w:rPr>
                <w:rFonts w:cs="Arial"/>
                <w:color w:val="000000"/>
                <w:sz w:val="22"/>
                <w:szCs w:val="22"/>
                <w:lang w:val="fr-FR"/>
              </w:rPr>
              <w:t>Iaşi, Editura Junimea, 2014</w:t>
            </w:r>
          </w:p>
          <w:p w:rsidR="004A0577" w:rsidRPr="001E73F8" w:rsidRDefault="004A0577" w:rsidP="0071569D">
            <w:pPr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</w:p>
          <w:p w:rsidR="0071569D" w:rsidRPr="001E73F8" w:rsidRDefault="0071569D" w:rsidP="0071569D">
            <w:pPr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Membru în cadrul Proiectului nr.140954-LLP-1-2007-1-RO-AJM-MO, Jean Monnet Module: “European business environment”, derulat în cadrul Universității „Alexandru Ioan Cuza” din Iași, în perioada 2007-2010, valoarea grantului: 21.000 EUR, coordonator: prof. univ. dr. </w:t>
            </w:r>
            <w:r w:rsidRPr="001E73F8">
              <w:rPr>
                <w:rFonts w:cs="Arial"/>
                <w:color w:val="000000"/>
                <w:sz w:val="22"/>
                <w:szCs w:val="22"/>
                <w:lang w:val="fr-FR"/>
              </w:rPr>
              <w:t xml:space="preserve">Liviu-George Maha, în cadrul căruia am ţinut un </w:t>
            </w:r>
            <w:r w:rsidRPr="001E73F8">
              <w:rPr>
                <w:rFonts w:cs="Arial"/>
                <w:b/>
                <w:color w:val="000000"/>
                <w:sz w:val="22"/>
                <w:szCs w:val="22"/>
                <w:lang w:val="fr-FR"/>
              </w:rPr>
              <w:t>curs de limba franceză şi corespondenţă comercială</w:t>
            </w:r>
            <w:r w:rsidRPr="001E73F8">
              <w:rPr>
                <w:rFonts w:cs="Arial"/>
                <w:color w:val="000000"/>
                <w:sz w:val="22"/>
                <w:szCs w:val="22"/>
                <w:lang w:val="fr-FR"/>
              </w:rPr>
              <w:t>, în primu</w:t>
            </w:r>
            <w:r w:rsidR="00CA2CDB" w:rsidRPr="001E73F8">
              <w:rPr>
                <w:rFonts w:cs="Arial"/>
                <w:color w:val="000000"/>
                <w:sz w:val="22"/>
                <w:szCs w:val="22"/>
                <w:lang w:val="fr-FR"/>
              </w:rPr>
              <w:t>l semestru al anului 2007-2008 </w:t>
            </w:r>
          </w:p>
          <w:p w:rsidR="0071569D" w:rsidRPr="001E73F8" w:rsidRDefault="00CA2CDB" w:rsidP="0071569D">
            <w:pPr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</w:t>
            </w:r>
            <w:r w:rsidR="004A0577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Participant </w:t>
            </w:r>
            <w:r w:rsidR="0071569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la grantul Academiei Române </w:t>
            </w:r>
            <w:r w:rsidR="0071569D" w:rsidRPr="001E73F8">
              <w:rPr>
                <w:rStyle w:val="Strong"/>
                <w:rFonts w:cs="Arial"/>
                <w:b w:val="0"/>
                <w:i/>
                <w:color w:val="000000"/>
                <w:sz w:val="22"/>
                <w:szCs w:val="22"/>
                <w:lang w:val="ro-RO"/>
              </w:rPr>
              <w:t xml:space="preserve">Evaluarea informatizată, din perspectiva  criticii şi istoriei literare, a literaturii române dintre 1900-2007 în vederea actualizării </w:t>
            </w:r>
            <w:r w:rsidR="0071569D" w:rsidRPr="001E73F8">
              <w:rPr>
                <w:rStyle w:val="Strong"/>
                <w:rFonts w:cs="Arial"/>
                <w:b w:val="0"/>
                <w:color w:val="000000"/>
                <w:sz w:val="22"/>
                <w:szCs w:val="22"/>
                <w:lang w:val="ro-RO"/>
              </w:rPr>
              <w:t>Dictionarului general al literaturii române</w:t>
            </w:r>
            <w:r w:rsidR="0071569D" w:rsidRPr="001E73F8">
              <w:rPr>
                <w:rStyle w:val="Strong"/>
                <w:rFonts w:cs="Arial"/>
                <w:b w:val="0"/>
                <w:i/>
                <w:color w:val="000000"/>
                <w:sz w:val="22"/>
                <w:szCs w:val="22"/>
                <w:lang w:val="ro-RO"/>
              </w:rPr>
              <w:t xml:space="preserve"> (DGLR</w:t>
            </w:r>
            <w:r w:rsidR="0071569D" w:rsidRPr="001E73F8">
              <w:rPr>
                <w:rStyle w:val="Strong"/>
                <w:rFonts w:cs="Arial"/>
                <w:i/>
                <w:color w:val="000000"/>
                <w:sz w:val="22"/>
                <w:szCs w:val="22"/>
                <w:lang w:val="ro-RO"/>
              </w:rPr>
              <w:t>)</w:t>
            </w:r>
            <w:r w:rsidR="0071569D"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ab/>
            </w:r>
          </w:p>
          <w:p w:rsidR="003B494F" w:rsidRPr="001E73F8" w:rsidRDefault="003B494F" w:rsidP="0071569D">
            <w:pPr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</w:p>
          <w:p w:rsidR="003B494F" w:rsidRPr="001E73F8" w:rsidRDefault="003B494F" w:rsidP="00A55AFE">
            <w:pPr>
              <w:pStyle w:val="ECVSectionDetails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1E73F8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</w:t>
            </w:r>
          </w:p>
          <w:p w:rsidR="003B494F" w:rsidRPr="001E73F8" w:rsidRDefault="003B494F" w:rsidP="00A55AFE">
            <w:pPr>
              <w:pStyle w:val="ECVSectionDetails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1E73F8">
              <w:rPr>
                <w:rFonts w:cs="Arial"/>
                <w:color w:val="000000"/>
                <w:sz w:val="22"/>
                <w:szCs w:val="22"/>
                <w:lang w:val="it-IT"/>
              </w:rPr>
              <w:t>Membr</w:t>
            </w:r>
            <w:r w:rsidR="004A15E8" w:rsidRPr="001E73F8">
              <w:rPr>
                <w:rFonts w:cs="Arial"/>
                <w:color w:val="000000"/>
                <w:sz w:val="22"/>
                <w:szCs w:val="22"/>
                <w:lang w:val="it-IT"/>
              </w:rPr>
              <w:t>u</w:t>
            </w:r>
            <w:r w:rsidRPr="001E73F8">
              <w:rPr>
                <w:rFonts w:cs="Arial"/>
                <w:color w:val="000000"/>
                <w:sz w:val="22"/>
                <w:szCs w:val="22"/>
                <w:lang w:val="it-IT"/>
              </w:rPr>
              <w:t xml:space="preserve"> în comitetul de organizare al Simpozionului Internaţional  </w:t>
            </w:r>
            <w:r w:rsidRPr="001E73F8">
              <w:rPr>
                <w:rFonts w:cs="Arial"/>
                <w:i/>
                <w:color w:val="000000"/>
                <w:sz w:val="22"/>
                <w:szCs w:val="22"/>
                <w:lang w:val="it-IT"/>
              </w:rPr>
              <w:t xml:space="preserve">Language, Culture  and Change, </w:t>
            </w:r>
            <w:r w:rsidRPr="001E73F8">
              <w:rPr>
                <w:rFonts w:cs="Arial"/>
                <w:color w:val="000000"/>
                <w:sz w:val="22"/>
                <w:szCs w:val="22"/>
                <w:lang w:val="it-IT"/>
              </w:rPr>
              <w:t xml:space="preserve"> desfășurat la FEAA, Universitatea „Alexandru</w:t>
            </w:r>
            <w:r w:rsidR="00CA2CDB" w:rsidRPr="001E73F8">
              <w:rPr>
                <w:rFonts w:cs="Arial"/>
                <w:color w:val="000000"/>
                <w:sz w:val="22"/>
                <w:szCs w:val="22"/>
                <w:lang w:val="it-IT"/>
              </w:rPr>
              <w:t xml:space="preserve"> Ioan Cuza", Iași, </w:t>
            </w:r>
            <w:r w:rsidR="005B0F98">
              <w:rPr>
                <w:rFonts w:cs="Arial"/>
                <w:color w:val="000000"/>
                <w:sz w:val="22"/>
                <w:szCs w:val="22"/>
                <w:lang w:val="it-IT"/>
              </w:rPr>
              <w:t xml:space="preserve">din </w:t>
            </w:r>
            <w:r w:rsidR="00CA2CDB" w:rsidRPr="001E73F8">
              <w:rPr>
                <w:rFonts w:cs="Arial"/>
                <w:color w:val="000000"/>
                <w:sz w:val="22"/>
                <w:szCs w:val="22"/>
                <w:lang w:val="it-IT"/>
              </w:rPr>
              <w:t>2010</w:t>
            </w:r>
            <w:r w:rsidR="005B0F98">
              <w:rPr>
                <w:rFonts w:cs="Arial"/>
                <w:color w:val="000000"/>
                <w:sz w:val="22"/>
                <w:szCs w:val="22"/>
                <w:lang w:val="it-IT"/>
              </w:rPr>
              <w:t xml:space="preserve"> și până în prezent, în fiecare an (12 ediții)</w:t>
            </w:r>
            <w:r w:rsidR="00CA2CDB" w:rsidRPr="001E73F8">
              <w:rPr>
                <w:rFonts w:cs="Arial"/>
                <w:color w:val="000000"/>
                <w:sz w:val="22"/>
                <w:szCs w:val="22"/>
                <w:lang w:val="it-IT"/>
              </w:rPr>
              <w:t xml:space="preserve"> </w:t>
            </w:r>
          </w:p>
          <w:p w:rsidR="003B494F" w:rsidRPr="001E4170" w:rsidRDefault="00D31C62" w:rsidP="00D31C62">
            <w:pPr>
              <w:jc w:val="both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t xml:space="preserve">  </w:t>
            </w:r>
          </w:p>
          <w:p w:rsidR="003B494F" w:rsidRPr="001E4170" w:rsidRDefault="003B494F" w:rsidP="00D31C62">
            <w:pPr>
              <w:jc w:val="both"/>
              <w:rPr>
                <w:rFonts w:cs="Arial"/>
                <w:sz w:val="22"/>
                <w:szCs w:val="22"/>
                <w:lang w:val="ro-RO"/>
              </w:rPr>
            </w:pPr>
          </w:p>
          <w:p w:rsidR="00CA2CDB" w:rsidRDefault="00CA2CDB" w:rsidP="00D31C62">
            <w:pPr>
              <w:jc w:val="both"/>
              <w:rPr>
                <w:rFonts w:cs="Arial"/>
                <w:color w:val="2E74B5"/>
                <w:sz w:val="22"/>
                <w:szCs w:val="22"/>
                <w:lang w:val="ro-RO"/>
              </w:rPr>
            </w:pPr>
            <w:r>
              <w:rPr>
                <w:rFonts w:cs="Arial"/>
                <w:color w:val="2E74B5"/>
                <w:sz w:val="22"/>
                <w:szCs w:val="22"/>
                <w:lang w:val="ro-RO"/>
              </w:rPr>
              <w:t>14 martie 20</w:t>
            </w:r>
            <w:r w:rsidR="004A15E8">
              <w:rPr>
                <w:rFonts w:cs="Arial"/>
                <w:color w:val="2E74B5"/>
                <w:sz w:val="22"/>
                <w:szCs w:val="22"/>
                <w:lang w:val="ro-RO"/>
              </w:rPr>
              <w:t>1</w:t>
            </w:r>
            <w:r>
              <w:rPr>
                <w:rFonts w:cs="Arial"/>
                <w:color w:val="2E74B5"/>
                <w:sz w:val="22"/>
                <w:szCs w:val="22"/>
                <w:lang w:val="ro-RO"/>
              </w:rPr>
              <w:t>4</w:t>
            </w:r>
          </w:p>
          <w:p w:rsidR="00CA2CDB" w:rsidRPr="00CA2CDB" w:rsidRDefault="00CA2CDB" w:rsidP="00D31C62">
            <w:pPr>
              <w:jc w:val="both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CA2CDB">
              <w:rPr>
                <w:rFonts w:cs="Arial"/>
                <w:color w:val="auto"/>
                <w:sz w:val="22"/>
                <w:szCs w:val="22"/>
                <w:lang w:val="ro-RO"/>
              </w:rPr>
              <w:t>Participare</w:t>
            </w:r>
            <w:r>
              <w:rPr>
                <w:rFonts w:cs="Arial"/>
                <w:color w:val="auto"/>
                <w:sz w:val="22"/>
                <w:szCs w:val="22"/>
                <w:lang w:val="ro-RO"/>
              </w:rPr>
              <w:t xml:space="preserve"> la workshopul </w:t>
            </w:r>
            <w:r w:rsidRPr="00CA2CDB">
              <w:rPr>
                <w:rFonts w:cs="Arial"/>
                <w:i/>
                <w:color w:val="auto"/>
                <w:sz w:val="22"/>
                <w:szCs w:val="22"/>
                <w:lang w:val="ro-RO"/>
              </w:rPr>
              <w:t>Developing and Managing Successful Language Projects,</w:t>
            </w:r>
            <w:r>
              <w:rPr>
                <w:rFonts w:cs="Arial"/>
                <w:color w:val="auto"/>
                <w:sz w:val="22"/>
                <w:szCs w:val="22"/>
                <w:lang w:val="ro-RO"/>
              </w:rPr>
              <w:t xml:space="preserve"> organizat de Fundația EuroEd, Iași</w:t>
            </w:r>
          </w:p>
          <w:p w:rsidR="00CA2CDB" w:rsidRDefault="00CA2CDB" w:rsidP="00D31C62">
            <w:pPr>
              <w:jc w:val="both"/>
              <w:rPr>
                <w:rFonts w:cs="Arial"/>
                <w:color w:val="2E74B5"/>
                <w:sz w:val="22"/>
                <w:szCs w:val="22"/>
                <w:lang w:val="ro-RO"/>
              </w:rPr>
            </w:pPr>
          </w:p>
          <w:p w:rsidR="00C2023B" w:rsidRPr="00C2023B" w:rsidRDefault="00C2023B" w:rsidP="00D31C62">
            <w:pPr>
              <w:jc w:val="both"/>
              <w:rPr>
                <w:rFonts w:cs="Arial"/>
                <w:color w:val="2E74B5"/>
                <w:sz w:val="22"/>
                <w:szCs w:val="22"/>
                <w:lang w:val="ro-RO"/>
              </w:rPr>
            </w:pPr>
            <w:r w:rsidRPr="00C2023B">
              <w:rPr>
                <w:rFonts w:cs="Arial"/>
                <w:color w:val="2E74B5"/>
                <w:sz w:val="22"/>
                <w:szCs w:val="22"/>
                <w:lang w:val="ro-RO"/>
              </w:rPr>
              <w:t xml:space="preserve">27 – 28 iunie 2014 </w:t>
            </w:r>
          </w:p>
          <w:p w:rsidR="00C2023B" w:rsidRPr="00CA2CDB" w:rsidRDefault="00C2023B" w:rsidP="00D31C62">
            <w:pPr>
              <w:jc w:val="both"/>
              <w:rPr>
                <w:rFonts w:cs="Arial"/>
                <w:color w:val="auto"/>
                <w:sz w:val="22"/>
                <w:szCs w:val="22"/>
                <w:lang w:val="fr-FR"/>
              </w:rPr>
            </w:pPr>
            <w:r w:rsidRPr="00CA2CDB">
              <w:rPr>
                <w:rFonts w:cs="Arial"/>
                <w:color w:val="auto"/>
                <w:sz w:val="22"/>
                <w:szCs w:val="22"/>
                <w:lang w:val="ro-RO"/>
              </w:rPr>
              <w:t xml:space="preserve">Participare la Journées </w:t>
            </w:r>
            <w:r w:rsidRPr="00CA2CDB">
              <w:rPr>
                <w:rFonts w:cs="Arial"/>
                <w:i/>
                <w:color w:val="auto"/>
                <w:sz w:val="22"/>
                <w:szCs w:val="22"/>
                <w:lang w:val="ro-RO"/>
              </w:rPr>
              <w:t>Intercom</w:t>
            </w:r>
            <w:r w:rsidRPr="00CA2CDB">
              <w:rPr>
                <w:rFonts w:cs="Arial"/>
                <w:i/>
                <w:color w:val="auto"/>
                <w:sz w:val="22"/>
                <w:szCs w:val="22"/>
                <w:lang w:val="fr-FR"/>
              </w:rPr>
              <w:t>préhension, plurilinguisme et nouvelles technologies (Communications et ateliers),</w:t>
            </w:r>
            <w:r w:rsidRPr="00CA2CDB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 Centre de réussite universitaire (CRU), Université Alexandru Ioan Cuza, Iasi </w:t>
            </w:r>
          </w:p>
          <w:p w:rsidR="00C2023B" w:rsidRPr="00CA2CDB" w:rsidRDefault="00C2023B" w:rsidP="00D31C62">
            <w:pPr>
              <w:jc w:val="both"/>
              <w:rPr>
                <w:rFonts w:cs="Arial"/>
                <w:color w:val="auto"/>
                <w:sz w:val="22"/>
                <w:szCs w:val="22"/>
                <w:lang w:val="fr-FR"/>
              </w:rPr>
            </w:pPr>
          </w:p>
          <w:p w:rsidR="00C2023B" w:rsidRPr="00C2023B" w:rsidRDefault="00C2023B" w:rsidP="00D31C62">
            <w:pPr>
              <w:jc w:val="both"/>
              <w:rPr>
                <w:rFonts w:cs="Arial"/>
                <w:color w:val="2E74B5"/>
                <w:sz w:val="22"/>
                <w:szCs w:val="22"/>
                <w:lang w:val="fr-FR"/>
              </w:rPr>
            </w:pPr>
            <w:r w:rsidRPr="00C2023B">
              <w:rPr>
                <w:rFonts w:cs="Arial"/>
                <w:color w:val="2E74B5"/>
                <w:sz w:val="22"/>
                <w:szCs w:val="22"/>
                <w:lang w:val="fr-FR"/>
              </w:rPr>
              <w:t>27 – 28 mai 2015</w:t>
            </w:r>
          </w:p>
          <w:p w:rsidR="00C2023B" w:rsidRPr="00CA2CDB" w:rsidRDefault="00C2023B" w:rsidP="00C2023B">
            <w:pPr>
              <w:jc w:val="both"/>
              <w:rPr>
                <w:rFonts w:cs="Arial"/>
                <w:color w:val="auto"/>
                <w:sz w:val="22"/>
                <w:szCs w:val="22"/>
                <w:lang w:val="fr-FR"/>
              </w:rPr>
            </w:pPr>
            <w:r w:rsidRPr="00CA2CDB">
              <w:rPr>
                <w:rFonts w:cs="Arial"/>
                <w:color w:val="auto"/>
                <w:sz w:val="22"/>
                <w:szCs w:val="22"/>
                <w:lang w:val="ro-RO"/>
              </w:rPr>
              <w:t>Participare la Seminarul</w:t>
            </w:r>
            <w:r w:rsidRPr="00CA2CDB">
              <w:rPr>
                <w:rFonts w:cs="Arial"/>
                <w:i/>
                <w:color w:val="auto"/>
                <w:sz w:val="22"/>
                <w:szCs w:val="22"/>
                <w:lang w:val="ro-RO"/>
              </w:rPr>
              <w:t xml:space="preserve"> L’Interculturel et le Plurilinguisme dans la Communauté Académique</w:t>
            </w:r>
            <w:r w:rsidRPr="00CA2CDB">
              <w:rPr>
                <w:rFonts w:cs="Arial"/>
                <w:i/>
                <w:color w:val="auto"/>
                <w:sz w:val="22"/>
                <w:szCs w:val="22"/>
                <w:lang w:val="fr-FR"/>
              </w:rPr>
              <w:t>,</w:t>
            </w:r>
            <w:r w:rsidRPr="00CA2CDB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 Centre de réussite universitaire (CRU), Université de Médecine et Pharmacie </w:t>
            </w:r>
            <w:r w:rsidR="001E73F8">
              <w:rPr>
                <w:rFonts w:cs="Arial"/>
                <w:color w:val="auto"/>
                <w:sz w:val="22"/>
                <w:szCs w:val="22"/>
                <w:lang w:val="fr-FR"/>
              </w:rPr>
              <w:t>«</w:t>
            </w:r>
            <w:r w:rsidR="001E73F8" w:rsidRPr="00CA2CDB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 Gr. T. Popa</w:t>
            </w:r>
            <w:r w:rsidR="001E73F8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 »</w:t>
            </w:r>
            <w:r w:rsidRPr="00CA2CDB">
              <w:rPr>
                <w:rFonts w:cs="Arial"/>
                <w:color w:val="auto"/>
                <w:sz w:val="22"/>
                <w:szCs w:val="22"/>
                <w:lang w:val="fr-FR"/>
              </w:rPr>
              <w:t>, Ia</w:t>
            </w:r>
            <w:r w:rsidR="00CA2CDB">
              <w:rPr>
                <w:rFonts w:cs="Arial"/>
                <w:color w:val="auto"/>
                <w:sz w:val="22"/>
                <w:szCs w:val="22"/>
                <w:lang w:val="fr-FR"/>
              </w:rPr>
              <w:t>ș</w:t>
            </w:r>
            <w:r w:rsidRPr="00CA2CDB">
              <w:rPr>
                <w:rFonts w:cs="Arial"/>
                <w:color w:val="auto"/>
                <w:sz w:val="22"/>
                <w:szCs w:val="22"/>
                <w:lang w:val="fr-FR"/>
              </w:rPr>
              <w:t xml:space="preserve">i </w:t>
            </w:r>
          </w:p>
          <w:p w:rsidR="00C2023B" w:rsidRDefault="00C2023B" w:rsidP="00D31C62">
            <w:pPr>
              <w:jc w:val="both"/>
              <w:rPr>
                <w:rFonts w:cs="Arial"/>
                <w:sz w:val="22"/>
                <w:szCs w:val="22"/>
                <w:lang w:val="ro-RO"/>
              </w:rPr>
            </w:pPr>
          </w:p>
          <w:p w:rsidR="00C2023B" w:rsidRDefault="00C2023B" w:rsidP="00D31C62">
            <w:pPr>
              <w:jc w:val="both"/>
              <w:rPr>
                <w:rFonts w:cs="Arial"/>
                <w:sz w:val="22"/>
                <w:szCs w:val="22"/>
                <w:lang w:val="ro-RO"/>
              </w:rPr>
            </w:pPr>
          </w:p>
          <w:p w:rsidR="00C2023B" w:rsidRDefault="00C2023B" w:rsidP="00D31C62">
            <w:pPr>
              <w:jc w:val="both"/>
              <w:rPr>
                <w:rFonts w:cs="Arial"/>
                <w:sz w:val="22"/>
                <w:szCs w:val="22"/>
                <w:lang w:val="ro-RO"/>
              </w:rPr>
            </w:pPr>
          </w:p>
          <w:p w:rsidR="006F3080" w:rsidRPr="006F3080" w:rsidRDefault="006F3080" w:rsidP="006F3080">
            <w:pPr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>
              <w:rPr>
                <w:rFonts w:cs="Arial"/>
                <w:color w:val="000000"/>
                <w:sz w:val="22"/>
                <w:szCs w:val="22"/>
                <w:lang w:val="ro-RO"/>
              </w:rPr>
              <w:t>P</w:t>
            </w:r>
            <w:r w:rsidRPr="006F3080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regătirea studenților și organizarea, la FEAA, a concursului de terminologie de afaceri în limba franceză </w:t>
            </w:r>
            <w:r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intitulat </w:t>
            </w:r>
            <w:r w:rsidRPr="006F3080">
              <w:rPr>
                <w:rFonts w:cs="Arial"/>
                <w:color w:val="000000"/>
                <w:sz w:val="22"/>
                <w:szCs w:val="22"/>
                <w:lang w:val="ro-RO"/>
              </w:rPr>
              <w:t>Le « Mot d’or », aflat sub patronajul Organizației</w:t>
            </w:r>
          </w:p>
          <w:p w:rsidR="006F3080" w:rsidRDefault="006F3080" w:rsidP="006F3080">
            <w:pPr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6F3080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Internaționale a Francofoniei, desfășurat  în cadrul „Zilelor Francofoniei” la Iaşi   </w:t>
            </w:r>
          </w:p>
          <w:p w:rsidR="006F3080" w:rsidRPr="006F3080" w:rsidRDefault="006F3080" w:rsidP="006F3080">
            <w:pPr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>
              <w:rPr>
                <w:rFonts w:cs="Arial"/>
                <w:color w:val="000000"/>
                <w:sz w:val="22"/>
                <w:szCs w:val="22"/>
                <w:lang w:val="ro-RO"/>
              </w:rPr>
              <w:t>(</w:t>
            </w:r>
            <w:r w:rsidRPr="006F3080">
              <w:rPr>
                <w:rFonts w:cs="Arial"/>
                <w:color w:val="000000"/>
                <w:sz w:val="22"/>
                <w:szCs w:val="22"/>
                <w:lang w:val="ro-RO"/>
              </w:rPr>
              <w:t>2003</w:t>
            </w:r>
            <w:r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–</w:t>
            </w:r>
            <w:r w:rsidRPr="006F3080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2011</w:t>
            </w:r>
            <w:r>
              <w:rPr>
                <w:rFonts w:cs="Arial"/>
                <w:color w:val="000000"/>
                <w:sz w:val="22"/>
                <w:szCs w:val="22"/>
                <w:lang w:val="ro-RO"/>
              </w:rPr>
              <w:t>)</w:t>
            </w:r>
          </w:p>
          <w:p w:rsidR="00721E12" w:rsidRPr="00373F47" w:rsidRDefault="00721E12" w:rsidP="00D31C62">
            <w:pPr>
              <w:jc w:val="both"/>
              <w:rPr>
                <w:rFonts w:cs="Arial"/>
                <w:sz w:val="22"/>
                <w:szCs w:val="22"/>
                <w:lang w:val="ro-RO"/>
              </w:rPr>
            </w:pPr>
          </w:p>
          <w:p w:rsidR="00D31C62" w:rsidRPr="00373F47" w:rsidRDefault="00D31C62" w:rsidP="0017386A">
            <w:pPr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  <w:r w:rsidRPr="00373F47">
              <w:rPr>
                <w:rFonts w:cs="Arial"/>
                <w:color w:val="000000"/>
                <w:sz w:val="22"/>
                <w:szCs w:val="22"/>
                <w:lang w:val="ro-RO"/>
              </w:rPr>
              <w:t>Coordonarea unui stagiu de informare al doamnei lector dr.Valentina Scutelniciuc, Universitatea Cooperatistă de Stat, Chişinău, Republica Moldova, desfăşurat în semestrul al II-lea al</w:t>
            </w:r>
            <w:r w:rsidR="00373F47" w:rsidRPr="00373F47">
              <w:rPr>
                <w:rFonts w:cs="Arial"/>
                <w:color w:val="000000"/>
                <w:sz w:val="22"/>
                <w:szCs w:val="22"/>
                <w:lang w:val="ro-RO"/>
              </w:rPr>
              <w:t xml:space="preserve"> anului universitar 2003-2004</w:t>
            </w:r>
          </w:p>
          <w:p w:rsidR="00721E12" w:rsidRPr="00373F47" w:rsidRDefault="00721E12" w:rsidP="0017386A">
            <w:pPr>
              <w:jc w:val="both"/>
              <w:rPr>
                <w:rFonts w:cs="Arial"/>
                <w:color w:val="000000"/>
                <w:sz w:val="22"/>
                <w:szCs w:val="22"/>
                <w:lang w:val="ro-RO"/>
              </w:rPr>
            </w:pPr>
          </w:p>
          <w:p w:rsidR="00AA6B8D" w:rsidRDefault="005B0F98" w:rsidP="0017386A">
            <w:pPr>
              <w:pStyle w:val="ECVSectionBullet"/>
              <w:spacing w:line="240" w:lineRule="auto"/>
              <w:rPr>
                <w:rFonts w:cs="Arial"/>
                <w:color w:val="000000"/>
                <w:sz w:val="22"/>
                <w:szCs w:val="22"/>
                <w:lang w:val="fr-FR"/>
              </w:rPr>
            </w:pPr>
            <w:r>
              <w:rPr>
                <w:rFonts w:cs="Arial"/>
                <w:color w:val="000000"/>
                <w:sz w:val="22"/>
                <w:szCs w:val="22"/>
                <w:lang w:val="ro-RO"/>
              </w:rPr>
              <w:t>T</w:t>
            </w:r>
            <w:r w:rsidR="00721E12" w:rsidRPr="001E73F8">
              <w:rPr>
                <w:rFonts w:cs="Arial"/>
                <w:color w:val="000000"/>
                <w:sz w:val="22"/>
                <w:szCs w:val="22"/>
                <w:lang w:val="fr-FR"/>
              </w:rPr>
              <w:t>raducere</w:t>
            </w:r>
            <w:r>
              <w:rPr>
                <w:rFonts w:cs="Arial"/>
                <w:color w:val="000000"/>
                <w:sz w:val="22"/>
                <w:szCs w:val="22"/>
                <w:lang w:val="fr-FR"/>
              </w:rPr>
              <w:t>a</w:t>
            </w:r>
            <w:r w:rsidR="00721E12" w:rsidRPr="001E73F8">
              <w:rPr>
                <w:rFonts w:cs="Arial"/>
                <w:color w:val="000000"/>
                <w:sz w:val="22"/>
                <w:szCs w:val="22"/>
                <w:lang w:val="fr-FR"/>
              </w:rPr>
              <w:t xml:space="preserve"> de texte de specialitate în domeniul economi</w:t>
            </w:r>
            <w:r w:rsidR="00373F47">
              <w:rPr>
                <w:rFonts w:cs="Arial"/>
                <w:color w:val="000000"/>
                <w:sz w:val="22"/>
                <w:szCs w:val="22"/>
                <w:lang w:val="fr-FR"/>
              </w:rPr>
              <w:t>c, juridic, istoric, lingvistic</w:t>
            </w:r>
          </w:p>
          <w:p w:rsidR="001E73F8" w:rsidRPr="0017386A" w:rsidRDefault="001E73F8" w:rsidP="0017386A">
            <w:pPr>
              <w:pStyle w:val="ECVSectionBullet"/>
              <w:spacing w:line="240" w:lineRule="auto"/>
              <w:rPr>
                <w:rFonts w:cs="Arial"/>
                <w:i/>
                <w:color w:val="000000"/>
                <w:sz w:val="22"/>
                <w:szCs w:val="22"/>
                <w:lang w:val="fr-FR"/>
              </w:rPr>
            </w:pPr>
            <w:r>
              <w:rPr>
                <w:rFonts w:cs="Arial"/>
                <w:color w:val="000000"/>
                <w:sz w:val="22"/>
                <w:szCs w:val="22"/>
                <w:lang w:val="fr-FR"/>
              </w:rPr>
              <w:t xml:space="preserve">Conducerea unei lucrări de licență în anul universitar 2021 – 2022, intitulată </w:t>
            </w:r>
            <w:r w:rsidR="0017386A" w:rsidRPr="0017386A">
              <w:rPr>
                <w:rFonts w:cs="Arial"/>
                <w:i/>
                <w:color w:val="000000"/>
                <w:sz w:val="22"/>
                <w:szCs w:val="22"/>
                <w:lang w:val="fr-FR"/>
              </w:rPr>
              <w:t>L</w:t>
            </w:r>
            <w:r w:rsidRPr="0017386A">
              <w:rPr>
                <w:rFonts w:cs="Arial"/>
                <w:i/>
                <w:color w:val="000000"/>
                <w:sz w:val="22"/>
                <w:szCs w:val="22"/>
                <w:lang w:val="fr-FR"/>
              </w:rPr>
              <w:t xml:space="preserve">es </w:t>
            </w:r>
            <w:r w:rsidR="0017386A" w:rsidRPr="0017386A">
              <w:rPr>
                <w:rFonts w:cs="Arial"/>
                <w:i/>
                <w:color w:val="000000"/>
                <w:sz w:val="22"/>
                <w:szCs w:val="22"/>
                <w:lang w:val="fr-FR"/>
              </w:rPr>
              <w:t>spécificités</w:t>
            </w:r>
            <w:r w:rsidRPr="0017386A">
              <w:rPr>
                <w:rFonts w:cs="Arial"/>
                <w:i/>
                <w:color w:val="000000"/>
                <w:sz w:val="22"/>
                <w:szCs w:val="22"/>
                <w:lang w:val="fr-FR"/>
              </w:rPr>
              <w:t xml:space="preserve"> culturelle</w:t>
            </w:r>
            <w:r w:rsidR="0017386A" w:rsidRPr="0017386A">
              <w:rPr>
                <w:rFonts w:cs="Arial"/>
                <w:i/>
                <w:color w:val="000000"/>
                <w:sz w:val="22"/>
                <w:szCs w:val="22"/>
                <w:lang w:val="fr-FR"/>
              </w:rPr>
              <w:t>s</w:t>
            </w:r>
            <w:r w:rsidRPr="0017386A">
              <w:rPr>
                <w:rFonts w:cs="Arial"/>
                <w:i/>
                <w:color w:val="000000"/>
                <w:sz w:val="22"/>
                <w:szCs w:val="22"/>
                <w:lang w:val="fr-FR"/>
              </w:rPr>
              <w:t xml:space="preserve"> et le français des affaires</w:t>
            </w:r>
          </w:p>
          <w:p w:rsidR="001E73F8" w:rsidRPr="0017386A" w:rsidRDefault="001E73F8" w:rsidP="0071569D">
            <w:pPr>
              <w:pStyle w:val="ECVSectionBullet"/>
              <w:rPr>
                <w:rFonts w:cs="Arial"/>
                <w:i/>
                <w:color w:val="000000"/>
                <w:sz w:val="22"/>
                <w:szCs w:val="22"/>
                <w:lang w:val="fr-FR"/>
              </w:rPr>
            </w:pPr>
          </w:p>
          <w:p w:rsid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1E73F8" w:rsidRPr="001E73F8" w:rsidRDefault="001E73F8" w:rsidP="0071569D">
            <w:pPr>
              <w:pStyle w:val="ECVSectionBullet"/>
              <w:rPr>
                <w:rFonts w:cs="Arial"/>
                <w:color w:val="000000"/>
                <w:sz w:val="22"/>
                <w:szCs w:val="22"/>
                <w:lang w:val="fr-FR"/>
              </w:rPr>
            </w:pPr>
          </w:p>
          <w:p w:rsidR="00721E12" w:rsidRPr="001E4170" w:rsidRDefault="00721E12" w:rsidP="0071569D">
            <w:pPr>
              <w:pStyle w:val="ECVSectionBullet"/>
              <w:rPr>
                <w:rFonts w:cs="Arial"/>
                <w:sz w:val="22"/>
                <w:szCs w:val="22"/>
                <w:lang w:val="fr-FR"/>
              </w:rPr>
            </w:pPr>
          </w:p>
        </w:tc>
      </w:tr>
      <w:tr w:rsidR="00D31C62" w:rsidRPr="00215516" w:rsidTr="00A55AFE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D31C62" w:rsidRPr="001E4170" w:rsidRDefault="00D31C62" w:rsidP="00A55AFE">
            <w:pPr>
              <w:pStyle w:val="ECVLeftDetails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lastRenderedPageBreak/>
              <w:t xml:space="preserve"> </w:t>
            </w:r>
          </w:p>
        </w:tc>
        <w:tc>
          <w:tcPr>
            <w:tcW w:w="7542" w:type="dxa"/>
            <w:shd w:val="clear" w:color="auto" w:fill="auto"/>
          </w:tcPr>
          <w:p w:rsidR="00D31C62" w:rsidRPr="001E4170" w:rsidRDefault="00D31C62" w:rsidP="007A1C5D">
            <w:pPr>
              <w:jc w:val="both"/>
              <w:rPr>
                <w:rFonts w:cs="Arial"/>
                <w:b/>
                <w:color w:val="5B9BD5"/>
                <w:sz w:val="22"/>
                <w:szCs w:val="22"/>
                <w:lang w:val="ro-RO"/>
              </w:rPr>
            </w:pPr>
          </w:p>
        </w:tc>
      </w:tr>
    </w:tbl>
    <w:p w:rsidR="00AA6B8D" w:rsidRPr="001E4170" w:rsidRDefault="00AA6B8D" w:rsidP="00AA6B8D">
      <w:pPr>
        <w:pStyle w:val="ECVText"/>
        <w:rPr>
          <w:rFonts w:cs="Arial"/>
          <w:sz w:val="22"/>
          <w:szCs w:val="22"/>
          <w:lang w:val="ro-R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AA6B8D" w:rsidRPr="001E4170" w:rsidTr="00A55AFE">
        <w:trPr>
          <w:cantSplit/>
          <w:trHeight w:val="170"/>
        </w:trPr>
        <w:tc>
          <w:tcPr>
            <w:tcW w:w="2835" w:type="dxa"/>
            <w:shd w:val="clear" w:color="auto" w:fill="auto"/>
          </w:tcPr>
          <w:p w:rsidR="00AA6B8D" w:rsidRPr="001E4170" w:rsidRDefault="00AA6B8D" w:rsidP="00A55AFE">
            <w:pPr>
              <w:pStyle w:val="ECVLeftHeading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caps w:val="0"/>
                <w:sz w:val="22"/>
                <w:szCs w:val="22"/>
                <w:lang w:val="ro-RO"/>
              </w:rPr>
              <w:t>ANEXE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AA6B8D" w:rsidRPr="001E4170" w:rsidRDefault="00B31173" w:rsidP="00A55AFE">
            <w:pPr>
              <w:pStyle w:val="ECVBlueBox"/>
              <w:rPr>
                <w:rFonts w:cs="Arial"/>
                <w:sz w:val="22"/>
                <w:szCs w:val="22"/>
                <w:lang w:val="ro-RO"/>
              </w:rPr>
            </w:pPr>
            <w:r>
              <w:rPr>
                <w:rFonts w:cs="Arial"/>
                <w:noProof/>
                <w:sz w:val="22"/>
                <w:szCs w:val="22"/>
                <w:lang w:val="ro-RO" w:eastAsia="ro-RO" w:bidi="ar-SA"/>
              </w:rPr>
              <w:pict>
                <v:shape id="Imagen 7" o:spid="_x0000_i1030" type="#_x0000_t75" style="width:376.8pt;height:7.8pt;visibility:visible" filled="t">
                  <v:imagedata r:id="rId12" o:title=""/>
                </v:shape>
              </w:pict>
            </w:r>
          </w:p>
        </w:tc>
      </w:tr>
    </w:tbl>
    <w:p w:rsidR="00AA6B8D" w:rsidRPr="001E4170" w:rsidRDefault="00AA6B8D" w:rsidP="00AA6B8D">
      <w:pPr>
        <w:pStyle w:val="ECVText"/>
        <w:rPr>
          <w:rFonts w:cs="Arial"/>
          <w:sz w:val="22"/>
          <w:szCs w:val="22"/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AA6B8D" w:rsidRPr="00F72FE4" w:rsidTr="00A55AFE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AA6B8D" w:rsidRPr="001E4170" w:rsidRDefault="00AA6B8D" w:rsidP="00A55AFE">
            <w:pPr>
              <w:pStyle w:val="ECVLeftDetails"/>
              <w:rPr>
                <w:rFonts w:cs="Arial"/>
                <w:sz w:val="22"/>
                <w:szCs w:val="22"/>
                <w:lang w:val="ro-RO"/>
              </w:rPr>
            </w:pPr>
          </w:p>
        </w:tc>
        <w:tc>
          <w:tcPr>
            <w:tcW w:w="7542" w:type="dxa"/>
            <w:shd w:val="clear" w:color="auto" w:fill="auto"/>
          </w:tcPr>
          <w:p w:rsidR="00056BDA" w:rsidRPr="001E4170" w:rsidRDefault="00056BDA" w:rsidP="00A55AFE">
            <w:pPr>
              <w:pStyle w:val="ECVSectionDetails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t xml:space="preserve"> </w:t>
            </w:r>
          </w:p>
          <w:p w:rsidR="00AA6B8D" w:rsidRPr="001E4170" w:rsidRDefault="00E819CD" w:rsidP="00A55AFE">
            <w:pPr>
              <w:pStyle w:val="ECVSectionDetails"/>
              <w:rPr>
                <w:rFonts w:cs="Arial"/>
                <w:sz w:val="22"/>
                <w:szCs w:val="22"/>
                <w:lang w:val="ro-RO"/>
              </w:rPr>
            </w:pPr>
            <w:r>
              <w:rPr>
                <w:rFonts w:cs="Arial"/>
                <w:sz w:val="22"/>
                <w:szCs w:val="22"/>
                <w:lang w:val="ro-RO"/>
              </w:rPr>
              <w:t xml:space="preserve">  </w:t>
            </w:r>
            <w:r w:rsidR="00056BDA" w:rsidRPr="001E4170">
              <w:rPr>
                <w:rFonts w:cs="Arial"/>
                <w:sz w:val="22"/>
                <w:szCs w:val="22"/>
                <w:lang w:val="ro-RO"/>
              </w:rPr>
              <w:t>Partici</w:t>
            </w:r>
            <w:r>
              <w:rPr>
                <w:rFonts w:cs="Arial"/>
                <w:sz w:val="22"/>
                <w:szCs w:val="22"/>
                <w:lang w:val="ro-RO"/>
              </w:rPr>
              <w:t>pări la manifestări științifice</w:t>
            </w:r>
          </w:p>
          <w:p w:rsidR="00AA6B8D" w:rsidRDefault="00AA6B8D" w:rsidP="002E01AD">
            <w:pPr>
              <w:pStyle w:val="ECVSectionDetails"/>
              <w:rPr>
                <w:rFonts w:cs="Arial"/>
                <w:sz w:val="22"/>
                <w:szCs w:val="22"/>
                <w:lang w:val="ro-RO"/>
              </w:rPr>
            </w:pPr>
            <w:r w:rsidRPr="001E4170">
              <w:rPr>
                <w:rFonts w:cs="Arial"/>
                <w:sz w:val="22"/>
                <w:szCs w:val="22"/>
                <w:lang w:val="ro-RO"/>
              </w:rPr>
              <w:br/>
            </w:r>
          </w:p>
          <w:p w:rsidR="004A1F71" w:rsidRPr="001E4170" w:rsidRDefault="004A1F71" w:rsidP="002E01AD">
            <w:pPr>
              <w:pStyle w:val="ECVSectionDetails"/>
              <w:rPr>
                <w:rFonts w:cs="Arial"/>
                <w:sz w:val="22"/>
                <w:szCs w:val="22"/>
                <w:lang w:val="ro-RO"/>
              </w:rPr>
            </w:pPr>
          </w:p>
        </w:tc>
      </w:tr>
    </w:tbl>
    <w:p w:rsidR="00804843" w:rsidRPr="001A3DEA" w:rsidRDefault="00804843" w:rsidP="00E819CD">
      <w:pPr>
        <w:pStyle w:val="ECVSectionBullet"/>
        <w:spacing w:line="276" w:lineRule="auto"/>
        <w:jc w:val="both"/>
        <w:rPr>
          <w:rFonts w:ascii="Times New Roman" w:hAnsi="Times New Roman" w:cs="Times New Roman"/>
          <w:b/>
          <w:i/>
          <w:color w:val="auto"/>
          <w:sz w:val="24"/>
        </w:rPr>
      </w:pPr>
      <w:r w:rsidRPr="001A3DEA">
        <w:rPr>
          <w:rFonts w:ascii="Times New Roman" w:hAnsi="Times New Roman" w:cs="Times New Roman"/>
          <w:color w:val="auto"/>
          <w:sz w:val="24"/>
        </w:rPr>
        <w:t>1. Comunicarea</w:t>
      </w:r>
      <w:r w:rsidRPr="001A3DEA">
        <w:rPr>
          <w:rFonts w:ascii="Times New Roman" w:hAnsi="Times New Roman" w:cs="Times New Roman"/>
          <w:b/>
          <w:i/>
          <w:color w:val="auto"/>
          <w:sz w:val="24"/>
        </w:rPr>
        <w:t xml:space="preserve"> Eugen Ionesco şi Academia Franceză</w:t>
      </w:r>
      <w:r w:rsidRPr="001A3DEA">
        <w:rPr>
          <w:rFonts w:ascii="Times New Roman" w:hAnsi="Times New Roman" w:cs="Times New Roman"/>
          <w:color w:val="auto"/>
          <w:sz w:val="24"/>
        </w:rPr>
        <w:t xml:space="preserve">, „Zilele Universităţii”, Facultatea de Litere, Universitatea „Alexandru  Ioan Cuza”, Iaşi, 24 octombrie – 1 noiembrie 1996. </w:t>
      </w:r>
    </w:p>
    <w:p w:rsidR="00804843" w:rsidRPr="001A3DEA" w:rsidRDefault="00804843" w:rsidP="00E819CD">
      <w:pPr>
        <w:pStyle w:val="ECVSectionBullet"/>
        <w:spacing w:line="276" w:lineRule="auto"/>
        <w:jc w:val="both"/>
        <w:rPr>
          <w:rFonts w:ascii="Times New Roman" w:hAnsi="Times New Roman" w:cs="Times New Roman"/>
          <w:color w:val="auto"/>
          <w:sz w:val="24"/>
        </w:rPr>
      </w:pPr>
    </w:p>
    <w:p w:rsidR="00804843" w:rsidRPr="00804843" w:rsidRDefault="00804843" w:rsidP="00E819CD">
      <w:pPr>
        <w:pStyle w:val="ECVSectionBullet"/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  <w:r w:rsidRPr="00804843">
        <w:rPr>
          <w:rFonts w:ascii="Times New Roman" w:hAnsi="Times New Roman" w:cs="Times New Roman"/>
          <w:color w:val="auto"/>
          <w:sz w:val="24"/>
          <w:lang w:val="fr-FR"/>
        </w:rPr>
        <w:t>2. Comunicarea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fr-FR"/>
        </w:rPr>
        <w:t xml:space="preserve"> Les versions roumaines de Cyrano de Bergerac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, Colocviul Internațional « Les Journées de la Francophonie », organizat de Catedra de franceză a Facultăţii de Litere a Universităţii „Alexandru Ioan Cuza”, Iaşi, 1998. </w:t>
      </w:r>
    </w:p>
    <w:p w:rsidR="00804843" w:rsidRPr="00804843" w:rsidRDefault="00804843" w:rsidP="00E819CD">
      <w:pPr>
        <w:pStyle w:val="ECVSectionBullet"/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b/>
          <w:i/>
          <w:color w:val="auto"/>
          <w:sz w:val="24"/>
          <w:lang w:val="fr-FR"/>
        </w:rPr>
      </w:pP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3. Comunicarea 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>«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fr-FR"/>
        </w:rPr>
        <w:t>Fantastique réel» et  «réalisme magique» chez Franz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 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fr-FR"/>
        </w:rPr>
        <w:t>Hellens,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 Colocviul Internațional « Les Journées de la Francophonie », organizat de Catedra de franceză a Facultăţii de Litere a Universităţii  „Alexandru Ioan Cuza”, Iaşi, 2002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fr-FR"/>
        </w:rPr>
        <w:t>.</w:t>
      </w: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i/>
          <w:color w:val="auto"/>
          <w:sz w:val="24"/>
          <w:lang w:val="fr-FR"/>
        </w:rPr>
      </w:pPr>
      <w:r w:rsidRPr="00804843">
        <w:rPr>
          <w:rFonts w:ascii="Times New Roman" w:hAnsi="Times New Roman" w:cs="Times New Roman"/>
          <w:color w:val="auto"/>
          <w:sz w:val="24"/>
          <w:lang w:val="fr-FR"/>
        </w:rPr>
        <w:t>4. Comunicarea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 xml:space="preserve"> 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fr-FR"/>
        </w:rPr>
        <w:t xml:space="preserve">La connaissance des langues étrangères, un code d’accès dans les cultures économiques aux conditions de la globalisation, 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Conferinţa Internaţională 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>Globalizarea şi educaţia economică universitară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>, Facultatea de Economie şi Administrarea Afacerilor, Universitatea „Alexandru Ioan Cuza”, Iaşi, 2002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>.</w:t>
      </w: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b/>
          <w:i/>
          <w:color w:val="auto"/>
          <w:sz w:val="24"/>
          <w:lang w:val="fr-FR"/>
        </w:rPr>
      </w:pP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b/>
          <w:i/>
          <w:color w:val="auto"/>
          <w:sz w:val="24"/>
          <w:lang w:val="fr-FR"/>
        </w:rPr>
      </w:pPr>
      <w:r w:rsidRPr="00804843">
        <w:rPr>
          <w:rFonts w:ascii="Times New Roman" w:hAnsi="Times New Roman" w:cs="Times New Roman"/>
          <w:color w:val="auto"/>
          <w:sz w:val="24"/>
          <w:lang w:val="fr-FR"/>
        </w:rPr>
        <w:t>5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 xml:space="preserve">. 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Comunicarea 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 xml:space="preserve"> 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fr-FR"/>
        </w:rPr>
        <w:t>L´enseignement du français des affaires : grammaire, langue de spécialité, situations concrètes de communication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>,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 Simpozionul 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>Gândirea economică între ortodoxie şi heterodoxie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>, organizat de Facultatea de Economie şi Administrarea Afacerilor, Universitatea „Al. I. Cuza”, Iaşi, 2003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>.</w:t>
      </w: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i/>
          <w:color w:val="auto"/>
          <w:sz w:val="24"/>
          <w:lang w:val="fr-FR"/>
        </w:rPr>
      </w:pP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6. Comunicarea 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 xml:space="preserve"> 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fr-FR"/>
        </w:rPr>
        <w:t xml:space="preserve">Mythe et discours fantastique chez deux écrivains du XX e siècle : Mircea Eliade et Franz Hellens, 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>Colocviul Internaţional Pluridisciplinar „Francophonie en Turquie, dans les pays balkaniques et de l´Europe Orientale”, organizat de Facultatea de Litere, Universitatea Hacettepe, Ankara, Turcia, 12-14 mai 2004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>.</w:t>
      </w: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b/>
          <w:i/>
          <w:color w:val="auto"/>
          <w:sz w:val="24"/>
          <w:lang w:val="fr-FR"/>
        </w:rPr>
      </w:pP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i/>
          <w:color w:val="auto"/>
          <w:sz w:val="24"/>
          <w:lang w:val="fr-FR"/>
        </w:rPr>
      </w:pP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7. Comunicarea </w:t>
      </w:r>
      <w:r w:rsidRPr="00862122">
        <w:rPr>
          <w:rFonts w:ascii="Times New Roman" w:hAnsi="Times New Roman" w:cs="Times New Roman"/>
          <w:b/>
          <w:i/>
          <w:color w:val="auto"/>
          <w:sz w:val="24"/>
          <w:lang w:val="fr-FR"/>
        </w:rPr>
        <w:t>Déconstruction du fantastique e</w:t>
      </w:r>
      <w:r w:rsidR="005150C2">
        <w:rPr>
          <w:rFonts w:ascii="Times New Roman" w:hAnsi="Times New Roman" w:cs="Times New Roman"/>
          <w:b/>
          <w:i/>
          <w:color w:val="auto"/>
          <w:sz w:val="24"/>
          <w:lang w:val="fr-FR"/>
        </w:rPr>
        <w:t xml:space="preserve">t niveaux de la narration dans </w:t>
      </w:r>
      <w:r w:rsidR="005150C2" w:rsidRPr="005150C2">
        <w:rPr>
          <w:rFonts w:ascii="Times New Roman" w:hAnsi="Times New Roman" w:cs="Times New Roman"/>
          <w:b/>
          <w:color w:val="auto"/>
          <w:sz w:val="24"/>
          <w:lang w:val="fr-FR"/>
        </w:rPr>
        <w:t>L</w:t>
      </w:r>
      <w:r w:rsidRPr="005150C2">
        <w:rPr>
          <w:rFonts w:ascii="Times New Roman" w:hAnsi="Times New Roman" w:cs="Times New Roman"/>
          <w:b/>
          <w:color w:val="auto"/>
          <w:sz w:val="24"/>
          <w:lang w:val="fr-FR"/>
        </w:rPr>
        <w:t>e Château des Carpates</w:t>
      </w:r>
      <w:r w:rsidRPr="00862122">
        <w:rPr>
          <w:rFonts w:ascii="Times New Roman" w:hAnsi="Times New Roman" w:cs="Times New Roman"/>
          <w:b/>
          <w:i/>
          <w:color w:val="auto"/>
          <w:sz w:val="24"/>
          <w:lang w:val="fr-FR"/>
        </w:rPr>
        <w:t xml:space="preserve"> deJules Verne, 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>Colocviul Internaţional  « Jules Verne dans les Carpathes »,organizat de Catedra de franceză Facultăţii</w:t>
      </w:r>
      <w:r w:rsidRPr="00862122">
        <w:rPr>
          <w:rFonts w:ascii="Times New Roman" w:hAnsi="Times New Roman" w:cs="Times New Roman"/>
          <w:b/>
          <w:i/>
          <w:color w:val="auto"/>
          <w:sz w:val="24"/>
          <w:lang w:val="fr-FR"/>
        </w:rPr>
        <w:t xml:space="preserve"> 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>de Litere a Universităţii „Babeş-Bolyai”, Cluj-Napoca, mai 2005.</w:t>
      </w:r>
      <w:r w:rsidRPr="00862122">
        <w:rPr>
          <w:rFonts w:ascii="Times New Roman" w:hAnsi="Times New Roman" w:cs="Times New Roman"/>
          <w:i/>
          <w:color w:val="auto"/>
          <w:sz w:val="24"/>
          <w:lang w:val="fr-FR"/>
        </w:rPr>
        <w:t xml:space="preserve"> </w:t>
      </w: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b/>
          <w:i/>
          <w:color w:val="auto"/>
          <w:sz w:val="24"/>
          <w:lang w:val="fr-FR"/>
        </w:rPr>
      </w:pP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  <w:r w:rsidRPr="00862122">
        <w:rPr>
          <w:rFonts w:ascii="Times New Roman" w:hAnsi="Times New Roman" w:cs="Times New Roman"/>
          <w:color w:val="auto"/>
          <w:sz w:val="24"/>
          <w:lang w:val="fr-FR"/>
        </w:rPr>
        <w:t xml:space="preserve">8. Comunicarea </w:t>
      </w:r>
      <w:r w:rsidRPr="00862122">
        <w:rPr>
          <w:rFonts w:ascii="Times New Roman" w:hAnsi="Times New Roman" w:cs="Times New Roman"/>
          <w:b/>
          <w:i/>
          <w:color w:val="auto"/>
          <w:sz w:val="24"/>
          <w:lang w:val="fr-FR"/>
        </w:rPr>
        <w:t>Enseigner un langage spécialisé – le français du droit</w:t>
      </w:r>
      <w:r w:rsidRPr="00862122">
        <w:rPr>
          <w:rFonts w:ascii="Times New Roman" w:hAnsi="Times New Roman" w:cs="Times New Roman"/>
          <w:color w:val="auto"/>
          <w:sz w:val="24"/>
          <w:lang w:val="fr-FR"/>
        </w:rPr>
        <w:t xml:space="preserve">, 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ediţia a II-a a Simpozionului Internaţional 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>Globalization and Higher Education in Economics and Business Administration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>, organizat de Facultatea de Economie şi Administrarea Afacerilor, Universitatea „Al.I.Cuza”, Iaşi, 25-27 octombrie 2007.</w:t>
      </w: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9. Comunicarea 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fr-FR"/>
        </w:rPr>
        <w:t>Poetica fantasticului românesc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, prima ediţie a Simpozionului Internaţional 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>Cultural and Linguistic Diversity in a World of Global Pluralism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, organizat de Colectivul de Limbi Moderne al Facultăţii de 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lastRenderedPageBreak/>
        <w:t xml:space="preserve">Economie şi Administrarea Afacerilor, Universitatea „Alexandru Ioan Cuza”, Iaşi, 2008. </w:t>
      </w: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  <w:r w:rsidRPr="00804843">
        <w:rPr>
          <w:rFonts w:ascii="Times New Roman" w:hAnsi="Times New Roman" w:cs="Times New Roman"/>
          <w:color w:val="auto"/>
          <w:sz w:val="24"/>
          <w:lang w:val="fr-FR"/>
        </w:rPr>
        <w:t>10. Comunicarea</w:t>
      </w:r>
      <w:r w:rsidRPr="00804843">
        <w:rPr>
          <w:rFonts w:ascii="Times New Roman" w:hAnsi="Times New Roman" w:cs="Times New Roman"/>
          <w:b/>
          <w:color w:val="auto"/>
          <w:sz w:val="24"/>
          <w:lang w:val="fr-FR"/>
        </w:rPr>
        <w:t xml:space="preserve">   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fr-FR"/>
        </w:rPr>
        <w:t xml:space="preserve">Prezenţa / Locul anglicismelor în suplimentul „Ziarului financiar”: îmbogăţire a limbajului economic şi de afaceri sau disconfort în exprimare şi înţelegere?, 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Simpozionul Internaţional </w:t>
      </w:r>
      <w:r w:rsidRPr="005150C2">
        <w:rPr>
          <w:rFonts w:ascii="Times New Roman" w:hAnsi="Times New Roman" w:cs="Times New Roman"/>
          <w:i/>
          <w:color w:val="auto"/>
          <w:sz w:val="24"/>
          <w:lang w:val="fr-FR"/>
        </w:rPr>
        <w:t>Distorsionări în</w:t>
      </w:r>
      <w:r w:rsidRPr="005150C2">
        <w:rPr>
          <w:rFonts w:ascii="Times New Roman" w:hAnsi="Times New Roman" w:cs="Times New Roman"/>
          <w:b/>
          <w:i/>
          <w:color w:val="auto"/>
          <w:sz w:val="24"/>
          <w:lang w:val="fr-FR"/>
        </w:rPr>
        <w:t xml:space="preserve"> </w:t>
      </w:r>
      <w:r w:rsidRPr="005150C2">
        <w:rPr>
          <w:rFonts w:ascii="Times New Roman" w:hAnsi="Times New Roman" w:cs="Times New Roman"/>
          <w:i/>
          <w:color w:val="auto"/>
          <w:sz w:val="24"/>
          <w:lang w:val="fr-FR"/>
        </w:rPr>
        <w:t>comunicarea lingvistică, literară şi etnofolclorică românească şi contextul european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>, organizat de Institutul de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fr-FR"/>
        </w:rPr>
        <w:t xml:space="preserve"> 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Filologie Română „A. Philippide” din Iaşi, 25-27 septembrie 2008. </w:t>
      </w: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b/>
          <w:i/>
          <w:color w:val="auto"/>
          <w:sz w:val="24"/>
          <w:lang w:val="fr-FR"/>
        </w:rPr>
      </w:pP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b/>
          <w:i/>
          <w:color w:val="auto"/>
          <w:sz w:val="24"/>
          <w:lang w:val="fr-FR"/>
        </w:rPr>
      </w:pP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11. Comunicarea 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fr-FR"/>
        </w:rPr>
        <w:t>Motiver les étudiants en économie par l’enseignement d’éléments interculturels spécifiques,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 Colocviul Internațional  « Les Journées de la Francophonie », organizat de Catedra de franceză a Facultăţii de Litere a Universităţii „Alexandru Ioan Cuza” , Iaşi, 2009.</w:t>
      </w: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en-US"/>
        </w:rPr>
      </w:pP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12. Comunicarea  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fr-FR"/>
        </w:rPr>
        <w:t xml:space="preserve">Enrichissement </w:t>
      </w:r>
      <w:r w:rsidRPr="00862122">
        <w:rPr>
          <w:rFonts w:ascii="Times New Roman" w:hAnsi="Times New Roman" w:cs="Times New Roman"/>
          <w:b/>
          <w:i/>
          <w:color w:val="auto"/>
          <w:sz w:val="24"/>
          <w:lang w:val="fr-FR"/>
        </w:rPr>
        <w:t>et innovation du langage économique et des affaires français et roumain par «Le Mot d’or»</w:t>
      </w:r>
      <w:r w:rsidRPr="00862122">
        <w:rPr>
          <w:rFonts w:ascii="Times New Roman" w:hAnsi="Times New Roman" w:cs="Times New Roman"/>
          <w:color w:val="auto"/>
          <w:sz w:val="24"/>
          <w:lang w:val="fr-FR"/>
        </w:rPr>
        <w:t>,  simpozionul  </w:t>
      </w:r>
      <w:r w:rsidRPr="00862122">
        <w:rPr>
          <w:rFonts w:ascii="Times New Roman" w:hAnsi="Times New Roman" w:cs="Times New Roman"/>
          <w:b/>
          <w:i/>
          <w:color w:val="auto"/>
          <w:sz w:val="24"/>
          <w:lang w:val="fr-FR"/>
        </w:rPr>
        <w:t>Language, Culture and Change</w:t>
      </w:r>
      <w:r w:rsidRPr="00862122">
        <w:rPr>
          <w:rFonts w:ascii="Times New Roman" w:hAnsi="Times New Roman" w:cs="Times New Roman"/>
          <w:color w:val="auto"/>
          <w:sz w:val="24"/>
          <w:lang w:val="fr-FR"/>
        </w:rPr>
        <w:t xml:space="preserve">. </w:t>
      </w:r>
      <w:r w:rsidRPr="00862122">
        <w:rPr>
          <w:rFonts w:ascii="Times New Roman" w:hAnsi="Times New Roman" w:cs="Times New Roman"/>
          <w:b/>
          <w:i/>
          <w:color w:val="auto"/>
          <w:sz w:val="24"/>
          <w:lang w:val="en-US"/>
        </w:rPr>
        <w:t xml:space="preserve">Higher Education between Tradition </w:t>
      </w:r>
      <w:r w:rsidR="005150C2" w:rsidRPr="00862122">
        <w:rPr>
          <w:rFonts w:ascii="Times New Roman" w:hAnsi="Times New Roman" w:cs="Times New Roman"/>
          <w:b/>
          <w:i/>
          <w:color w:val="auto"/>
          <w:sz w:val="24"/>
          <w:lang w:val="en-US"/>
        </w:rPr>
        <w:t>and Innovation</w:t>
      </w:r>
      <w:r w:rsidRPr="00862122">
        <w:rPr>
          <w:rFonts w:ascii="Times New Roman" w:hAnsi="Times New Roman" w:cs="Times New Roman"/>
          <w:color w:val="auto"/>
          <w:sz w:val="24"/>
          <w:lang w:val="en-US"/>
        </w:rPr>
        <w:t xml:space="preserve">, Iaşi, </w:t>
      </w:r>
      <w:r w:rsidRPr="00862122">
        <w:rPr>
          <w:rFonts w:ascii="Times New Roman" w:hAnsi="Times New Roman" w:cs="Times New Roman"/>
          <w:color w:val="auto"/>
          <w:sz w:val="24"/>
        </w:rPr>
        <w:t xml:space="preserve">FEAA,  Universitatea „Alexandru Ioan Cuza” , </w:t>
      </w:r>
      <w:r w:rsidRPr="00862122">
        <w:rPr>
          <w:rFonts w:ascii="Times New Roman" w:hAnsi="Times New Roman" w:cs="Times New Roman"/>
          <w:color w:val="auto"/>
          <w:sz w:val="24"/>
          <w:lang w:val="en-US"/>
        </w:rPr>
        <w:t>2010.</w:t>
      </w: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b/>
          <w:i/>
          <w:color w:val="auto"/>
          <w:sz w:val="24"/>
          <w:lang w:val="en-US"/>
        </w:rPr>
      </w:pP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  <w:r w:rsidRPr="00862122">
        <w:rPr>
          <w:rFonts w:ascii="Times New Roman" w:hAnsi="Times New Roman" w:cs="Times New Roman"/>
          <w:color w:val="auto"/>
          <w:sz w:val="24"/>
          <w:lang w:val="fr-FR"/>
        </w:rPr>
        <w:t xml:space="preserve">13. </w:t>
      </w:r>
      <w:r>
        <w:rPr>
          <w:rFonts w:ascii="Times New Roman" w:hAnsi="Times New Roman" w:cs="Times New Roman"/>
          <w:color w:val="auto"/>
          <w:sz w:val="24"/>
          <w:lang w:val="fr-FR"/>
        </w:rPr>
        <w:t>C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omunicarea  </w:t>
      </w:r>
      <w:r w:rsidRPr="00862122">
        <w:rPr>
          <w:rFonts w:ascii="Times New Roman" w:hAnsi="Times New Roman" w:cs="Times New Roman"/>
          <w:b/>
          <w:i/>
          <w:color w:val="auto"/>
          <w:sz w:val="24"/>
          <w:lang w:val="fr-FR"/>
        </w:rPr>
        <w:t xml:space="preserve">Préparer les étudiants en économie à une éducation interculturelle, 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>în cadrul Simpozionului internaţional „Şcoala europeană – Şcoală a viitorului”, Iaşi, octombrie, 2010.</w:t>
      </w: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  <w:r w:rsidRPr="00804843">
        <w:rPr>
          <w:rFonts w:ascii="Times New Roman" w:hAnsi="Times New Roman" w:cs="Times New Roman"/>
          <w:color w:val="auto"/>
          <w:sz w:val="24"/>
          <w:lang w:val="fr-FR"/>
        </w:rPr>
        <w:t>14. Comunicarea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fr-FR"/>
        </w:rPr>
        <w:t xml:space="preserve">  Remanenţa prefantasticului. O primă treaptă în formarea fantasticului românesc,</w:t>
      </w:r>
      <w:r w:rsidRPr="00804843">
        <w:rPr>
          <w:rFonts w:ascii="Times New Roman" w:hAnsi="Times New Roman" w:cs="Times New Roman"/>
          <w:b/>
          <w:color w:val="auto"/>
          <w:sz w:val="24"/>
          <w:lang w:val="fr-FR"/>
        </w:rPr>
        <w:t xml:space="preserve"> 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 Simpozionul  Internaţional 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>Language, Culture and Chang</w:t>
      </w:r>
      <w:r w:rsidRPr="008957BB">
        <w:rPr>
          <w:rFonts w:ascii="Times New Roman" w:hAnsi="Times New Roman" w:cs="Times New Roman"/>
          <w:i/>
          <w:color w:val="000000"/>
          <w:sz w:val="24"/>
          <w:lang w:val="fr-FR"/>
        </w:rPr>
        <w:t>e</w:t>
      </w:r>
      <w:r w:rsidR="008957BB" w:rsidRPr="008957BB">
        <w:rPr>
          <w:rFonts w:ascii="Times New Roman" w:hAnsi="Times New Roman" w:cs="Times New Roman"/>
          <w:i/>
          <w:color w:val="000000"/>
          <w:sz w:val="24"/>
          <w:lang w:val="ro-RO"/>
        </w:rPr>
        <w:t xml:space="preserve">. </w:t>
      </w:r>
      <w:r w:rsidR="008957BB" w:rsidRPr="008957BB">
        <w:rPr>
          <w:rFonts w:ascii="Times New Roman" w:hAnsi="Times New Roman" w:cs="Times New Roman"/>
          <w:i/>
          <w:color w:val="000000"/>
          <w:sz w:val="24"/>
          <w:lang w:val="fr-FR"/>
        </w:rPr>
        <w:t>Intergenerational, Interdisciplinary and Intercultural Bridges</w:t>
      </w:r>
      <w:r w:rsidRPr="008957BB">
        <w:rPr>
          <w:rFonts w:ascii="Times New Roman" w:hAnsi="Times New Roman" w:cs="Times New Roman"/>
          <w:b/>
          <w:i/>
          <w:color w:val="000000"/>
          <w:sz w:val="24"/>
          <w:lang w:val="fr-FR"/>
        </w:rPr>
        <w:t>,</w:t>
      </w:r>
      <w:r w:rsidRPr="008957BB">
        <w:rPr>
          <w:rFonts w:ascii="Times New Roman" w:hAnsi="Times New Roman" w:cs="Times New Roman"/>
          <w:color w:val="000000"/>
          <w:sz w:val="24"/>
          <w:lang w:val="fr-FR"/>
        </w:rPr>
        <w:t xml:space="preserve"> e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>ditia a IV-a,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 xml:space="preserve"> 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>Iaşi, FEAA,  Universitatea „Alexandru Ioan Cuza</w:t>
      </w:r>
      <w:r w:rsidR="008957BB" w:rsidRPr="00804843">
        <w:rPr>
          <w:rFonts w:ascii="Times New Roman" w:hAnsi="Times New Roman" w:cs="Times New Roman"/>
          <w:color w:val="auto"/>
          <w:sz w:val="24"/>
          <w:lang w:val="fr-FR"/>
        </w:rPr>
        <w:t>”,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 mai, 2012.</w:t>
      </w: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15. Comunicarea  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fr-FR"/>
        </w:rPr>
        <w:t xml:space="preserve">Former des citoyens responsables par l’enseignement d’un langage spécialisé – le français du tourisme, 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Simpozionul Internaţional 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>Language, Culture and Change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, 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>Citizenship: Challenges and Perspectives in the Global World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>, ediţia a V-a, Iaşi, FEAA,  Universitatea „Alexandru Ioan Cuza</w:t>
      </w:r>
      <w:r w:rsidR="008957BB" w:rsidRPr="00804843">
        <w:rPr>
          <w:rFonts w:ascii="Times New Roman" w:hAnsi="Times New Roman" w:cs="Times New Roman"/>
          <w:color w:val="auto"/>
          <w:sz w:val="24"/>
          <w:lang w:val="fr-FR"/>
        </w:rPr>
        <w:t>”,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 </w:t>
      </w:r>
      <w:r w:rsidR="008957BB">
        <w:rPr>
          <w:rFonts w:ascii="Times New Roman" w:hAnsi="Times New Roman" w:cs="Times New Roman"/>
          <w:color w:val="auto"/>
          <w:sz w:val="24"/>
          <w:lang w:val="fr-FR"/>
        </w:rPr>
        <w:t xml:space="preserve">mai 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>2013.</w:t>
      </w: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b/>
          <w:i/>
          <w:color w:val="auto"/>
          <w:sz w:val="24"/>
          <w:lang w:val="fr-FR"/>
        </w:rPr>
      </w:pP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16. Comunicarea  </w:t>
      </w:r>
      <w:r w:rsidRPr="00862122">
        <w:rPr>
          <w:rFonts w:ascii="Times New Roman" w:hAnsi="Times New Roman" w:cs="Times New Roman"/>
          <w:b/>
          <w:i/>
          <w:color w:val="auto"/>
          <w:sz w:val="24"/>
          <w:lang w:val="fr-FR"/>
        </w:rPr>
        <w:t xml:space="preserve">Modalités d’élaboration du fantastique dans les récits de Maupassant, </w:t>
      </w:r>
      <w:r w:rsidRPr="00862122">
        <w:rPr>
          <w:rFonts w:ascii="Times New Roman" w:hAnsi="Times New Roman" w:cs="Times New Roman"/>
          <w:color w:val="auto"/>
          <w:sz w:val="24"/>
          <w:lang w:val="fr-FR"/>
        </w:rPr>
        <w:t xml:space="preserve">  Colocviul Internaţional  « Guy de Maupassant »,  7-9 iunie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 2013, </w:t>
      </w:r>
      <w:r w:rsidRPr="00862122">
        <w:rPr>
          <w:rFonts w:ascii="Times New Roman" w:hAnsi="Times New Roman" w:cs="Times New Roman"/>
          <w:color w:val="auto"/>
          <w:sz w:val="24"/>
          <w:lang w:val="fr-FR"/>
        </w:rPr>
        <w:t>Cluj-Napoca, Facultatea de Litere, Universitatea «Babeş-Bolyai»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>.</w:t>
      </w:r>
      <w:r w:rsidRPr="00862122">
        <w:rPr>
          <w:rFonts w:ascii="Times New Roman" w:hAnsi="Times New Roman" w:cs="Times New Roman"/>
          <w:color w:val="auto"/>
          <w:sz w:val="24"/>
          <w:lang w:val="fr-FR"/>
        </w:rPr>
        <w:t xml:space="preserve"> </w:t>
      </w: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</w:p>
    <w:p w:rsidR="00804843" w:rsidRPr="008957BB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lang w:val="fr-FR"/>
        </w:rPr>
        <w:t>17. C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omunicarea  </w:t>
      </w:r>
      <w:r w:rsidRPr="00862122">
        <w:rPr>
          <w:rFonts w:ascii="Times New Roman" w:hAnsi="Times New Roman" w:cs="Times New Roman"/>
          <w:b/>
          <w:i/>
          <w:color w:val="auto"/>
          <w:sz w:val="24"/>
          <w:lang w:val="fr-FR"/>
        </w:rPr>
        <w:t>Français du tourisme, francophonie et réconciliation</w:t>
      </w:r>
      <w:r w:rsidRPr="00862122">
        <w:rPr>
          <w:rFonts w:ascii="Times New Roman" w:hAnsi="Times New Roman" w:cs="Times New Roman"/>
          <w:b/>
          <w:color w:val="auto"/>
          <w:sz w:val="24"/>
          <w:lang w:val="fr-FR"/>
        </w:rPr>
        <w:t xml:space="preserve">, 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Simpozionul Internaţional </w:t>
      </w:r>
      <w:r w:rsidRPr="008957BB">
        <w:rPr>
          <w:rFonts w:ascii="Times New Roman" w:hAnsi="Times New Roman" w:cs="Times New Roman"/>
          <w:i/>
          <w:color w:val="auto"/>
          <w:sz w:val="24"/>
          <w:lang w:val="fr-FR"/>
        </w:rPr>
        <w:t>Language, Culture and Change</w:t>
      </w:r>
      <w:r w:rsidR="008957BB" w:rsidRPr="008957BB">
        <w:rPr>
          <w:rFonts w:ascii="Times New Roman" w:hAnsi="Times New Roman" w:cs="Times New Roman"/>
          <w:i/>
          <w:color w:val="auto"/>
          <w:sz w:val="24"/>
          <w:lang w:val="fr-FR"/>
        </w:rPr>
        <w:t xml:space="preserve">. </w:t>
      </w:r>
      <w:r w:rsidR="008957BB" w:rsidRPr="008957BB">
        <w:rPr>
          <w:rFonts w:ascii="Times New Roman" w:hAnsi="Times New Roman" w:cs="Times New Roman"/>
          <w:i/>
          <w:color w:val="000000"/>
          <w:sz w:val="24"/>
        </w:rPr>
        <w:t>R</w:t>
      </w:r>
      <w:r w:rsidR="008957BB" w:rsidRPr="008957BB">
        <w:rPr>
          <w:rFonts w:ascii="Times New Roman" w:hAnsi="Times New Roman" w:cs="Times New Roman"/>
          <w:i/>
          <w:color w:val="000000"/>
          <w:sz w:val="24"/>
          <w:lang w:val="it-IT"/>
        </w:rPr>
        <w:t>econciliation Policies and Practices in the Global World</w:t>
      </w:r>
      <w:r w:rsidRPr="008957BB">
        <w:rPr>
          <w:rFonts w:ascii="Times New Roman" w:hAnsi="Times New Roman" w:cs="Times New Roman"/>
          <w:color w:val="000000"/>
          <w:sz w:val="24"/>
          <w:lang w:val="en-US"/>
        </w:rPr>
        <w:t xml:space="preserve">, </w:t>
      </w:r>
      <w:r w:rsidR="008957BB" w:rsidRPr="008957BB">
        <w:rPr>
          <w:rFonts w:ascii="Times New Roman" w:hAnsi="Times New Roman" w:cs="Times New Roman"/>
          <w:color w:val="auto"/>
          <w:sz w:val="24"/>
          <w:lang w:val="en-US"/>
        </w:rPr>
        <w:t>ediţia a VI-a,</w:t>
      </w:r>
      <w:r w:rsidRPr="008957BB">
        <w:rPr>
          <w:rFonts w:ascii="Times New Roman" w:hAnsi="Times New Roman" w:cs="Times New Roman"/>
          <w:color w:val="000000"/>
          <w:sz w:val="24"/>
          <w:lang w:val="en-US"/>
        </w:rPr>
        <w:t>Iaşi,</w:t>
      </w:r>
      <w:r w:rsidRPr="008957BB">
        <w:rPr>
          <w:rFonts w:ascii="Times New Roman" w:hAnsi="Times New Roman" w:cs="Times New Roman"/>
          <w:color w:val="auto"/>
          <w:sz w:val="24"/>
          <w:lang w:val="en-US"/>
        </w:rPr>
        <w:t xml:space="preserve"> FEAA, Universitatea „Alexandru Ioan Cuza”, </w:t>
      </w:r>
      <w:r w:rsidR="008957BB">
        <w:rPr>
          <w:rFonts w:ascii="Times New Roman" w:hAnsi="Times New Roman" w:cs="Times New Roman"/>
          <w:color w:val="000000"/>
          <w:sz w:val="24"/>
          <w:lang w:val="en-US"/>
        </w:rPr>
        <w:t>mai</w:t>
      </w:r>
      <w:r w:rsidRPr="008957BB">
        <w:rPr>
          <w:rFonts w:ascii="Times New Roman" w:hAnsi="Times New Roman" w:cs="Times New Roman"/>
          <w:color w:val="000000"/>
          <w:sz w:val="24"/>
          <w:lang w:val="en-US"/>
        </w:rPr>
        <w:t xml:space="preserve"> 2014.</w:t>
      </w:r>
    </w:p>
    <w:p w:rsidR="00804843" w:rsidRPr="008957BB" w:rsidRDefault="00804843" w:rsidP="00E819CD">
      <w:pPr>
        <w:spacing w:line="276" w:lineRule="auto"/>
        <w:jc w:val="both"/>
        <w:rPr>
          <w:rFonts w:ascii="Times New Roman" w:hAnsi="Times New Roman" w:cs="Times New Roman"/>
          <w:b/>
          <w:i/>
          <w:color w:val="auto"/>
          <w:sz w:val="24"/>
          <w:lang w:val="en-US"/>
        </w:rPr>
      </w:pPr>
    </w:p>
    <w:p w:rsidR="00804843" w:rsidRPr="001A3DEA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en-US"/>
        </w:rPr>
      </w:pPr>
      <w:r w:rsidRPr="001A3DEA">
        <w:rPr>
          <w:rFonts w:ascii="Times New Roman" w:hAnsi="Times New Roman" w:cs="Times New Roman"/>
          <w:color w:val="auto"/>
          <w:sz w:val="24"/>
          <w:lang w:val="en-US"/>
        </w:rPr>
        <w:t xml:space="preserve">18. Comunicarea </w:t>
      </w:r>
      <w:r w:rsidRPr="001A3DEA">
        <w:rPr>
          <w:rFonts w:ascii="Times New Roman" w:hAnsi="Times New Roman" w:cs="Times New Roman"/>
          <w:b/>
          <w:i/>
          <w:color w:val="auto"/>
          <w:sz w:val="24"/>
          <w:lang w:val="en-US"/>
        </w:rPr>
        <w:t>Stilul pliantelor turistice publicitare : puncte comune şi diferenţe cu stilul jurnalistic în franceză şi română</w:t>
      </w:r>
      <w:r w:rsidRPr="001A3DEA">
        <w:rPr>
          <w:rFonts w:ascii="Times New Roman" w:hAnsi="Times New Roman" w:cs="Times New Roman"/>
          <w:color w:val="auto"/>
          <w:sz w:val="24"/>
          <w:lang w:val="en-US"/>
        </w:rPr>
        <w:t xml:space="preserve">, Simpozionul Internaţional </w:t>
      </w:r>
      <w:r w:rsidRPr="001A3DEA">
        <w:rPr>
          <w:rFonts w:ascii="Times New Roman" w:hAnsi="Times New Roman" w:cs="Times New Roman"/>
          <w:i/>
          <w:color w:val="auto"/>
          <w:sz w:val="24"/>
          <w:lang w:val="en-US"/>
        </w:rPr>
        <w:t>Limba şi cultura română: abordări interne şi perspective externe</w:t>
      </w:r>
      <w:r w:rsidRPr="001A3DEA">
        <w:rPr>
          <w:rFonts w:ascii="Times New Roman" w:hAnsi="Times New Roman" w:cs="Times New Roman"/>
          <w:color w:val="auto"/>
          <w:sz w:val="24"/>
          <w:lang w:val="en-US"/>
        </w:rPr>
        <w:t>, 17-19 septembrie 2014, Academia Română, Filiala Iaşi, Institutul de Filologie Română  „A.Philippide”.</w:t>
      </w:r>
    </w:p>
    <w:p w:rsidR="00804843" w:rsidRPr="001A3DEA" w:rsidRDefault="00804843" w:rsidP="00E819CD">
      <w:pPr>
        <w:spacing w:line="276" w:lineRule="auto"/>
        <w:jc w:val="both"/>
        <w:rPr>
          <w:rFonts w:ascii="Times New Roman" w:hAnsi="Times New Roman" w:cs="Times New Roman"/>
          <w:b/>
          <w:i/>
          <w:color w:val="auto"/>
          <w:sz w:val="24"/>
          <w:lang w:val="en-US"/>
        </w:rPr>
      </w:pP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</w:rPr>
      </w:pPr>
      <w:r w:rsidRPr="001A3DEA">
        <w:rPr>
          <w:rFonts w:ascii="Times New Roman" w:hAnsi="Times New Roman" w:cs="Times New Roman"/>
          <w:color w:val="auto"/>
          <w:sz w:val="24"/>
          <w:lang w:val="en-US"/>
        </w:rPr>
        <w:t xml:space="preserve"> 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19. Comunicarea </w:t>
      </w:r>
      <w:r w:rsidRPr="00862122">
        <w:rPr>
          <w:rFonts w:ascii="Times New Roman" w:hAnsi="Times New Roman" w:cs="Times New Roman"/>
          <w:b/>
          <w:i/>
          <w:color w:val="auto"/>
          <w:sz w:val="24"/>
          <w:lang w:val="it-IT"/>
        </w:rPr>
        <w:t>Développer la compétence écrite pendant la classe de FLE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,  Simpozionul Internaţional  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 xml:space="preserve">Language, Culture and Change. </w:t>
      </w:r>
      <w:r w:rsidR="00E013B7" w:rsidRPr="00E013B7">
        <w:rPr>
          <w:rFonts w:ascii="Times New Roman" w:hAnsi="Times New Roman" w:cs="Times New Roman"/>
          <w:i/>
          <w:color w:val="000000"/>
          <w:sz w:val="24"/>
        </w:rPr>
        <w:t>Education, Research and Development in the Global World</w:t>
      </w:r>
      <w:r w:rsidRPr="0020452E">
        <w:rPr>
          <w:rFonts w:ascii="Times New Roman" w:hAnsi="Times New Roman" w:cs="Times New Roman"/>
          <w:i/>
          <w:color w:val="auto"/>
          <w:sz w:val="24"/>
        </w:rPr>
        <w:t xml:space="preserve">, </w:t>
      </w:r>
      <w:r w:rsidR="00E013B7" w:rsidRPr="008957BB">
        <w:rPr>
          <w:rFonts w:ascii="Times New Roman" w:hAnsi="Times New Roman" w:cs="Times New Roman"/>
          <w:color w:val="auto"/>
          <w:sz w:val="24"/>
          <w:lang w:val="en-US"/>
        </w:rPr>
        <w:t>ediţia a V</w:t>
      </w:r>
      <w:r w:rsidR="00E013B7">
        <w:rPr>
          <w:rFonts w:ascii="Times New Roman" w:hAnsi="Times New Roman" w:cs="Times New Roman"/>
          <w:color w:val="auto"/>
          <w:sz w:val="24"/>
          <w:lang w:val="en-US"/>
        </w:rPr>
        <w:t>I</w:t>
      </w:r>
      <w:r w:rsidR="00E013B7" w:rsidRPr="008957BB">
        <w:rPr>
          <w:rFonts w:ascii="Times New Roman" w:hAnsi="Times New Roman" w:cs="Times New Roman"/>
          <w:color w:val="auto"/>
          <w:sz w:val="24"/>
          <w:lang w:val="en-US"/>
        </w:rPr>
        <w:t>I-a,</w:t>
      </w:r>
      <w:r w:rsidRPr="00862122">
        <w:rPr>
          <w:rFonts w:ascii="Times New Roman" w:hAnsi="Times New Roman" w:cs="Times New Roman"/>
          <w:color w:val="auto"/>
          <w:sz w:val="24"/>
        </w:rPr>
        <w:t xml:space="preserve">Iaşi, FEAA, Universitatea „Alexandru Ioan Cuza” , </w:t>
      </w:r>
      <w:r w:rsidR="008957BB">
        <w:rPr>
          <w:rFonts w:ascii="Times New Roman" w:hAnsi="Times New Roman" w:cs="Times New Roman"/>
          <w:color w:val="auto"/>
          <w:sz w:val="24"/>
        </w:rPr>
        <w:t xml:space="preserve">mai </w:t>
      </w:r>
      <w:r w:rsidRPr="00862122">
        <w:rPr>
          <w:rFonts w:ascii="Times New Roman" w:hAnsi="Times New Roman" w:cs="Times New Roman"/>
          <w:color w:val="auto"/>
          <w:sz w:val="24"/>
        </w:rPr>
        <w:t>2015.</w:t>
      </w: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</w:rPr>
      </w:pPr>
    </w:p>
    <w:p w:rsidR="00804843" w:rsidRPr="0020452E" w:rsidRDefault="00804843" w:rsidP="00E819CD">
      <w:pPr>
        <w:spacing w:line="276" w:lineRule="auto"/>
        <w:jc w:val="both"/>
        <w:rPr>
          <w:rFonts w:ascii="Times New Roman" w:hAnsi="Times New Roman" w:cs="Times New Roman"/>
          <w:b/>
          <w:i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lastRenderedPageBreak/>
        <w:t>20. C</w:t>
      </w:r>
      <w:r w:rsidRPr="00862122">
        <w:rPr>
          <w:rFonts w:ascii="Times New Roman" w:hAnsi="Times New Roman" w:cs="Times New Roman"/>
          <w:color w:val="auto"/>
          <w:sz w:val="24"/>
        </w:rPr>
        <w:t xml:space="preserve">omunicarea </w:t>
      </w:r>
      <w:r>
        <w:rPr>
          <w:rFonts w:ascii="Times New Roman" w:hAnsi="Times New Roman" w:cs="Times New Roman"/>
          <w:color w:val="auto"/>
          <w:sz w:val="24"/>
        </w:rPr>
        <w:t xml:space="preserve"> </w:t>
      </w:r>
      <w:r w:rsidRPr="00862122">
        <w:rPr>
          <w:rFonts w:ascii="Times New Roman" w:hAnsi="Times New Roman" w:cs="Times New Roman"/>
          <w:b/>
          <w:i/>
          <w:color w:val="auto"/>
          <w:sz w:val="24"/>
        </w:rPr>
        <w:t>French for Specific Purposes – Developing Written Competences among Students of Tourism and Hotel management</w:t>
      </w:r>
      <w:r w:rsidRPr="00862122">
        <w:rPr>
          <w:rFonts w:ascii="Times New Roman" w:hAnsi="Times New Roman" w:cs="Times New Roman"/>
          <w:color w:val="auto"/>
          <w:sz w:val="24"/>
        </w:rPr>
        <w:t xml:space="preserve">, </w:t>
      </w:r>
      <w:r w:rsidRPr="0020452E">
        <w:rPr>
          <w:rFonts w:ascii="Times New Roman" w:hAnsi="Times New Roman" w:cs="Times New Roman"/>
          <w:color w:val="auto"/>
          <w:sz w:val="24"/>
        </w:rPr>
        <w:t xml:space="preserve">1st </w:t>
      </w:r>
      <w:r w:rsidRPr="0020452E">
        <w:rPr>
          <w:rFonts w:ascii="Times New Roman" w:hAnsi="Times New Roman" w:cs="Times New Roman"/>
          <w:i/>
          <w:color w:val="auto"/>
          <w:sz w:val="24"/>
        </w:rPr>
        <w:t>International Conference of Development and Economy</w:t>
      </w:r>
      <w:r w:rsidRPr="00862122">
        <w:rPr>
          <w:rFonts w:ascii="Times New Roman" w:hAnsi="Times New Roman" w:cs="Times New Roman"/>
          <w:color w:val="auto"/>
          <w:sz w:val="24"/>
        </w:rPr>
        <w:t>, University of the Peloponnese, Campus Antikalamos, Kalamata, Greece, 2-4 October 2015.</w:t>
      </w: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</w:rPr>
      </w:pPr>
    </w:p>
    <w:p w:rsidR="00804843" w:rsidRPr="00E013B7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en-US"/>
        </w:rPr>
      </w:pP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21. Comunicarea   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fr-FR"/>
        </w:rPr>
        <w:t>Introduire le cinéma en classe de français des affaires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, Simpozionul Internaţional 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>Language, Culture and Change</w:t>
      </w:r>
      <w:r w:rsidR="00E013B7">
        <w:rPr>
          <w:rFonts w:ascii="Times New Roman" w:hAnsi="Times New Roman" w:cs="Times New Roman"/>
          <w:i/>
          <w:color w:val="auto"/>
          <w:sz w:val="24"/>
          <w:lang w:val="fr-FR"/>
        </w:rPr>
        <w:t>.</w:t>
      </w:r>
      <w:r w:rsidR="00E013B7" w:rsidRPr="00E013B7">
        <w:rPr>
          <w:rFonts w:cs="Calibri"/>
          <w:i/>
          <w:lang w:val="it-IT"/>
        </w:rPr>
        <w:t xml:space="preserve"> </w:t>
      </w:r>
      <w:r w:rsidR="00E013B7" w:rsidRPr="00E013B7">
        <w:rPr>
          <w:rFonts w:ascii="Times New Roman" w:hAnsi="Times New Roman" w:cs="Times New Roman"/>
          <w:i/>
          <w:color w:val="000000"/>
          <w:sz w:val="24"/>
          <w:lang w:val="it-IT"/>
        </w:rPr>
        <w:t>Global Challenges, Practices and Forms of Expression</w:t>
      </w:r>
      <w:r w:rsidRPr="00E013B7">
        <w:rPr>
          <w:rFonts w:ascii="Times New Roman" w:hAnsi="Times New Roman" w:cs="Times New Roman"/>
          <w:i/>
          <w:color w:val="000000"/>
          <w:sz w:val="24"/>
          <w:lang w:val="en-US"/>
        </w:rPr>
        <w:t>,</w:t>
      </w:r>
      <w:r w:rsidRPr="00E013B7">
        <w:rPr>
          <w:rFonts w:ascii="Times New Roman" w:hAnsi="Times New Roman" w:cs="Times New Roman"/>
          <w:color w:val="auto"/>
          <w:sz w:val="24"/>
          <w:lang w:val="en-US"/>
        </w:rPr>
        <w:t xml:space="preserve"> </w:t>
      </w:r>
      <w:r w:rsidR="00E013B7" w:rsidRPr="00E013B7">
        <w:rPr>
          <w:rFonts w:ascii="Times New Roman" w:hAnsi="Times New Roman" w:cs="Times New Roman"/>
          <w:color w:val="auto"/>
          <w:sz w:val="24"/>
          <w:lang w:val="en-US"/>
        </w:rPr>
        <w:t>ediţia a VIII-a,</w:t>
      </w:r>
      <w:r w:rsidR="00E013B7">
        <w:rPr>
          <w:rFonts w:ascii="Times New Roman" w:hAnsi="Times New Roman" w:cs="Times New Roman"/>
          <w:color w:val="auto"/>
          <w:sz w:val="24"/>
          <w:lang w:val="en-US"/>
        </w:rPr>
        <w:t xml:space="preserve"> </w:t>
      </w:r>
      <w:r w:rsidRPr="00E013B7">
        <w:rPr>
          <w:rFonts w:ascii="Times New Roman" w:hAnsi="Times New Roman" w:cs="Times New Roman"/>
          <w:color w:val="auto"/>
          <w:sz w:val="24"/>
          <w:lang w:val="en-US"/>
        </w:rPr>
        <w:t>Iaşi, FEAA,  Universitatea „Alexandru Ioan</w:t>
      </w:r>
      <w:r w:rsidRPr="00E013B7">
        <w:rPr>
          <w:rFonts w:ascii="Times New Roman" w:hAnsi="Times New Roman" w:cs="Times New Roman"/>
          <w:b/>
          <w:color w:val="auto"/>
          <w:sz w:val="24"/>
          <w:lang w:val="en-US"/>
        </w:rPr>
        <w:t xml:space="preserve"> </w:t>
      </w:r>
      <w:r w:rsidRPr="00E013B7">
        <w:rPr>
          <w:rFonts w:ascii="Times New Roman" w:hAnsi="Times New Roman" w:cs="Times New Roman"/>
          <w:color w:val="auto"/>
          <w:sz w:val="24"/>
          <w:lang w:val="en-US"/>
        </w:rPr>
        <w:t>Cuza”, 2016.</w:t>
      </w:r>
    </w:p>
    <w:p w:rsidR="00804843" w:rsidRPr="00E013B7" w:rsidRDefault="00804843" w:rsidP="00E819CD">
      <w:pPr>
        <w:spacing w:line="276" w:lineRule="auto"/>
        <w:jc w:val="both"/>
        <w:rPr>
          <w:rFonts w:ascii="Times New Roman" w:hAnsi="Times New Roman" w:cs="Times New Roman"/>
          <w:b/>
          <w:color w:val="auto"/>
          <w:sz w:val="24"/>
          <w:lang w:val="en-US"/>
        </w:rPr>
      </w:pP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</w:rPr>
      </w:pPr>
      <w:r w:rsidRPr="00E013B7">
        <w:rPr>
          <w:rFonts w:ascii="Times New Roman" w:hAnsi="Times New Roman" w:cs="Times New Roman"/>
          <w:color w:val="auto"/>
          <w:sz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</w:rPr>
        <w:t>22. C</w:t>
      </w:r>
      <w:r w:rsidRPr="00862122">
        <w:rPr>
          <w:rFonts w:ascii="Times New Roman" w:hAnsi="Times New Roman" w:cs="Times New Roman"/>
          <w:color w:val="auto"/>
          <w:sz w:val="24"/>
        </w:rPr>
        <w:t xml:space="preserve">omunicarea </w:t>
      </w:r>
      <w:r>
        <w:rPr>
          <w:rFonts w:ascii="Times New Roman" w:hAnsi="Times New Roman" w:cs="Times New Roman"/>
          <w:color w:val="auto"/>
          <w:sz w:val="24"/>
        </w:rPr>
        <w:t xml:space="preserve"> </w:t>
      </w:r>
      <w:r w:rsidRPr="00862122">
        <w:rPr>
          <w:rFonts w:ascii="Times New Roman" w:hAnsi="Times New Roman" w:cs="Times New Roman"/>
          <w:b/>
          <w:i/>
          <w:color w:val="auto"/>
          <w:sz w:val="24"/>
        </w:rPr>
        <w:t>Gestures in Intercultural Communication in Business</w:t>
      </w:r>
      <w:r w:rsidRPr="00862122">
        <w:rPr>
          <w:rFonts w:ascii="Times New Roman" w:hAnsi="Times New Roman" w:cs="Times New Roman"/>
          <w:color w:val="auto"/>
          <w:sz w:val="24"/>
        </w:rPr>
        <w:t xml:space="preserve">, 2nd </w:t>
      </w:r>
      <w:r w:rsidRPr="0020452E">
        <w:rPr>
          <w:rFonts w:ascii="Times New Roman" w:hAnsi="Times New Roman" w:cs="Times New Roman"/>
          <w:i/>
          <w:color w:val="auto"/>
          <w:sz w:val="24"/>
        </w:rPr>
        <w:t>International Conference of  Development and Economy,</w:t>
      </w:r>
      <w:r w:rsidRPr="00862122">
        <w:rPr>
          <w:rFonts w:ascii="Times New Roman" w:hAnsi="Times New Roman" w:cs="Times New Roman"/>
          <w:color w:val="auto"/>
          <w:sz w:val="24"/>
        </w:rPr>
        <w:t xml:space="preserve">  Thessaloniki, Greece, 9-12 June 2016.</w:t>
      </w: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b/>
          <w:color w:val="auto"/>
          <w:sz w:val="24"/>
        </w:rPr>
      </w:pPr>
    </w:p>
    <w:p w:rsidR="00804843" w:rsidRPr="001A3DEA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en-US"/>
        </w:rPr>
      </w:pP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23. Comunicarea  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fr-FR"/>
        </w:rPr>
        <w:t>Les gestes culturels dans l’enseignement du français des affaires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, Simpozionul Internaţional 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>Language, Culture and Change</w:t>
      </w:r>
      <w:r w:rsidR="00E013B7">
        <w:rPr>
          <w:rFonts w:ascii="Times New Roman" w:hAnsi="Times New Roman" w:cs="Times New Roman"/>
          <w:i/>
          <w:color w:val="auto"/>
          <w:sz w:val="24"/>
          <w:lang w:val="fr-FR"/>
        </w:rPr>
        <w:t>.</w:t>
      </w:r>
      <w:r w:rsidR="00E013B7" w:rsidRPr="00E013B7">
        <w:rPr>
          <w:rFonts w:ascii="Times New Roman" w:hAnsi="Times New Roman" w:cs="Times New Roman"/>
          <w:i/>
          <w:color w:val="000000"/>
          <w:sz w:val="24"/>
          <w:lang w:val="fr-FR"/>
        </w:rPr>
        <w:t xml:space="preserve"> </w:t>
      </w:r>
      <w:r w:rsidR="00E013B7" w:rsidRPr="001A3DEA">
        <w:rPr>
          <w:rFonts w:ascii="Times New Roman" w:hAnsi="Times New Roman" w:cs="Times New Roman"/>
          <w:i/>
          <w:color w:val="000000"/>
          <w:sz w:val="24"/>
          <w:lang w:val="en-US"/>
        </w:rPr>
        <w:t>Intercultural Communication: Current  Approaches, Practices and Representations</w:t>
      </w:r>
      <w:r w:rsidRPr="001A3DEA">
        <w:rPr>
          <w:rFonts w:ascii="Times New Roman" w:hAnsi="Times New Roman" w:cs="Times New Roman"/>
          <w:color w:val="auto"/>
          <w:sz w:val="24"/>
          <w:lang w:val="en-US"/>
        </w:rPr>
        <w:t>,</w:t>
      </w:r>
      <w:r w:rsidRPr="001A3DEA">
        <w:rPr>
          <w:rFonts w:ascii="Times New Roman" w:hAnsi="Times New Roman" w:cs="Times New Roman"/>
          <w:b/>
          <w:color w:val="auto"/>
          <w:sz w:val="24"/>
          <w:lang w:val="en-US"/>
        </w:rPr>
        <w:t xml:space="preserve"> </w:t>
      </w:r>
      <w:r w:rsidR="00E013B7">
        <w:rPr>
          <w:rFonts w:ascii="Times New Roman" w:hAnsi="Times New Roman" w:cs="Times New Roman"/>
          <w:color w:val="auto"/>
          <w:sz w:val="24"/>
          <w:lang w:val="en-US"/>
        </w:rPr>
        <w:t>ediţia a IX</w:t>
      </w:r>
      <w:r w:rsidR="00E013B7" w:rsidRPr="00E013B7">
        <w:rPr>
          <w:rFonts w:ascii="Times New Roman" w:hAnsi="Times New Roman" w:cs="Times New Roman"/>
          <w:color w:val="auto"/>
          <w:sz w:val="24"/>
          <w:lang w:val="en-US"/>
        </w:rPr>
        <w:t>-a</w:t>
      </w:r>
      <w:r w:rsidR="00E013B7" w:rsidRPr="001A3DEA">
        <w:rPr>
          <w:rFonts w:ascii="Times New Roman" w:hAnsi="Times New Roman" w:cs="Times New Roman"/>
          <w:color w:val="auto"/>
          <w:sz w:val="24"/>
          <w:lang w:val="en-US"/>
        </w:rPr>
        <w:t xml:space="preserve"> </w:t>
      </w:r>
      <w:r w:rsidRPr="001A3DEA">
        <w:rPr>
          <w:rFonts w:ascii="Times New Roman" w:hAnsi="Times New Roman" w:cs="Times New Roman"/>
          <w:color w:val="auto"/>
          <w:sz w:val="24"/>
          <w:lang w:val="en-US"/>
        </w:rPr>
        <w:t>Iaşi, FEAA, Universitatea „Alexandru Ioan Cuza”, mai, 2017.</w:t>
      </w:r>
    </w:p>
    <w:p w:rsidR="00804843" w:rsidRPr="001A3DEA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en-US"/>
        </w:rPr>
      </w:pP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24. C</w:t>
      </w:r>
      <w:r w:rsidRPr="00862122">
        <w:rPr>
          <w:rFonts w:ascii="Times New Roman" w:hAnsi="Times New Roman" w:cs="Times New Roman"/>
          <w:color w:val="auto"/>
          <w:sz w:val="24"/>
        </w:rPr>
        <w:t xml:space="preserve">omunicarea </w:t>
      </w:r>
      <w:r>
        <w:rPr>
          <w:rFonts w:ascii="Times New Roman" w:hAnsi="Times New Roman" w:cs="Times New Roman"/>
          <w:color w:val="auto"/>
          <w:sz w:val="24"/>
        </w:rPr>
        <w:t xml:space="preserve"> </w:t>
      </w:r>
      <w:r w:rsidRPr="00862122">
        <w:rPr>
          <w:rFonts w:ascii="Times New Roman" w:hAnsi="Times New Roman" w:cs="Times New Roman"/>
          <w:b/>
          <w:i/>
          <w:color w:val="auto"/>
          <w:sz w:val="24"/>
        </w:rPr>
        <w:t>Codes of oral expression in the professional context of French for Tourism</w:t>
      </w:r>
      <w:r w:rsidRPr="00862122">
        <w:rPr>
          <w:rFonts w:ascii="Times New Roman" w:hAnsi="Times New Roman" w:cs="Times New Roman"/>
          <w:color w:val="auto"/>
          <w:sz w:val="24"/>
        </w:rPr>
        <w:t xml:space="preserve">, 3rd </w:t>
      </w:r>
      <w:r w:rsidRPr="00862122">
        <w:rPr>
          <w:rFonts w:ascii="Times New Roman" w:hAnsi="Times New Roman" w:cs="Times New Roman"/>
          <w:b/>
          <w:color w:val="auto"/>
          <w:sz w:val="24"/>
        </w:rPr>
        <w:t>International Conference of Development and Economy</w:t>
      </w:r>
      <w:r w:rsidRPr="00862122">
        <w:rPr>
          <w:rFonts w:ascii="Times New Roman" w:hAnsi="Times New Roman" w:cs="Times New Roman"/>
          <w:color w:val="auto"/>
          <w:sz w:val="24"/>
        </w:rPr>
        <w:t>, University of the Peloponnese, Campus Antikalamos,  Kalamata, Greece, 3-6 May 2018.</w:t>
      </w: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</w:rPr>
      </w:pP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25. C</w:t>
      </w:r>
      <w:r w:rsidRPr="00862122">
        <w:rPr>
          <w:rFonts w:ascii="Times New Roman" w:hAnsi="Times New Roman" w:cs="Times New Roman"/>
          <w:color w:val="auto"/>
          <w:sz w:val="24"/>
        </w:rPr>
        <w:t>omunicarea</w:t>
      </w:r>
      <w:r w:rsidRPr="00862122">
        <w:rPr>
          <w:rFonts w:ascii="Times New Roman" w:hAnsi="Times New Roman" w:cs="Times New Roman"/>
          <w:b/>
          <w:color w:val="auto"/>
          <w:sz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</w:rPr>
        <w:t xml:space="preserve"> </w:t>
      </w:r>
      <w:r w:rsidRPr="00862122">
        <w:rPr>
          <w:rFonts w:ascii="Times New Roman" w:hAnsi="Times New Roman" w:cs="Times New Roman"/>
          <w:b/>
          <w:i/>
          <w:color w:val="auto"/>
          <w:sz w:val="24"/>
        </w:rPr>
        <w:t>Îmbunătățirea competenței de exprimare orală în contextul predării francezei pentru turism,</w:t>
      </w:r>
      <w:r w:rsidRPr="00862122">
        <w:rPr>
          <w:rFonts w:ascii="Times New Roman" w:hAnsi="Times New Roman" w:cs="Times New Roman"/>
          <w:color w:val="auto"/>
          <w:sz w:val="24"/>
        </w:rPr>
        <w:t xml:space="preserve"> Simpozionul Internaţional  </w:t>
      </w:r>
      <w:r w:rsidRPr="0020452E">
        <w:rPr>
          <w:rFonts w:ascii="Times New Roman" w:hAnsi="Times New Roman" w:cs="Times New Roman"/>
          <w:i/>
          <w:color w:val="auto"/>
          <w:sz w:val="24"/>
        </w:rPr>
        <w:t>Language, Culture and Change</w:t>
      </w:r>
      <w:r w:rsidR="00E013B7">
        <w:rPr>
          <w:rFonts w:ascii="Times New Roman" w:hAnsi="Times New Roman" w:cs="Times New Roman"/>
          <w:i/>
          <w:color w:val="auto"/>
          <w:sz w:val="24"/>
        </w:rPr>
        <w:t>.</w:t>
      </w:r>
      <w:r w:rsidR="00E013B7" w:rsidRPr="00E013B7">
        <w:rPr>
          <w:i/>
          <w:lang w:val="it-IT"/>
        </w:rPr>
        <w:t xml:space="preserve"> </w:t>
      </w:r>
      <w:r w:rsidR="00E013B7" w:rsidRPr="00E013B7">
        <w:rPr>
          <w:rFonts w:ascii="Times New Roman" w:hAnsi="Times New Roman" w:cs="Times New Roman"/>
          <w:i/>
          <w:color w:val="000000"/>
          <w:sz w:val="24"/>
          <w:lang w:val="it-IT"/>
        </w:rPr>
        <w:t>Cultural Heritage in a Global Perspective</w:t>
      </w:r>
      <w:r w:rsidR="00E013B7" w:rsidRPr="00E013B7">
        <w:rPr>
          <w:rFonts w:ascii="Times New Roman" w:hAnsi="Times New Roman" w:cs="Times New Roman"/>
          <w:i/>
          <w:color w:val="000000"/>
          <w:sz w:val="24"/>
        </w:rPr>
        <w:t xml:space="preserve"> </w:t>
      </w:r>
      <w:r w:rsidRPr="00E013B7">
        <w:rPr>
          <w:rFonts w:ascii="Times New Roman" w:hAnsi="Times New Roman" w:cs="Times New Roman"/>
          <w:color w:val="000000"/>
          <w:sz w:val="24"/>
        </w:rPr>
        <w:t>,</w:t>
      </w:r>
      <w:r w:rsidRPr="00E013B7">
        <w:rPr>
          <w:rFonts w:ascii="Times New Roman" w:hAnsi="Times New Roman" w:cs="Times New Roman"/>
          <w:b/>
          <w:color w:val="000000"/>
          <w:sz w:val="24"/>
        </w:rPr>
        <w:t xml:space="preserve"> </w:t>
      </w:r>
      <w:r w:rsidR="00E013B7">
        <w:rPr>
          <w:rFonts w:ascii="Times New Roman" w:hAnsi="Times New Roman" w:cs="Times New Roman"/>
          <w:color w:val="auto"/>
          <w:sz w:val="24"/>
          <w:lang w:val="en-US"/>
        </w:rPr>
        <w:t>ediţia a X</w:t>
      </w:r>
      <w:r w:rsidR="00E013B7" w:rsidRPr="00E013B7">
        <w:rPr>
          <w:rFonts w:ascii="Times New Roman" w:hAnsi="Times New Roman" w:cs="Times New Roman"/>
          <w:color w:val="auto"/>
          <w:sz w:val="24"/>
          <w:lang w:val="en-US"/>
        </w:rPr>
        <w:t>-a</w:t>
      </w:r>
      <w:r w:rsidR="00E013B7">
        <w:rPr>
          <w:rFonts w:ascii="Times New Roman" w:hAnsi="Times New Roman" w:cs="Times New Roman"/>
          <w:color w:val="auto"/>
          <w:sz w:val="24"/>
          <w:lang w:val="en-US"/>
        </w:rPr>
        <w:t>,</w:t>
      </w:r>
      <w:r w:rsidR="00E013B7" w:rsidRPr="00862122">
        <w:rPr>
          <w:rFonts w:ascii="Times New Roman" w:hAnsi="Times New Roman" w:cs="Times New Roman"/>
          <w:color w:val="auto"/>
          <w:sz w:val="24"/>
        </w:rPr>
        <w:t xml:space="preserve"> </w:t>
      </w:r>
      <w:r w:rsidRPr="00862122">
        <w:rPr>
          <w:rFonts w:ascii="Times New Roman" w:hAnsi="Times New Roman" w:cs="Times New Roman"/>
          <w:color w:val="auto"/>
          <w:sz w:val="24"/>
        </w:rPr>
        <w:t>Iaşi, FEAA, Universitatea „Alexandru Ioan Cuza”, mai, 2018.</w:t>
      </w: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</w:rPr>
      </w:pP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  <w:r>
        <w:rPr>
          <w:rFonts w:ascii="Times New Roman" w:hAnsi="Times New Roman" w:cs="Times New Roman"/>
          <w:color w:val="auto"/>
          <w:sz w:val="24"/>
        </w:rPr>
        <w:t>26. C</w:t>
      </w:r>
      <w:r w:rsidRPr="00862122">
        <w:rPr>
          <w:rFonts w:ascii="Times New Roman" w:hAnsi="Times New Roman" w:cs="Times New Roman"/>
          <w:color w:val="auto"/>
          <w:sz w:val="24"/>
        </w:rPr>
        <w:t xml:space="preserve">omunicarea </w:t>
      </w:r>
      <w:r w:rsidRPr="00862122">
        <w:rPr>
          <w:rFonts w:ascii="Times New Roman" w:hAnsi="Times New Roman" w:cs="Times New Roman"/>
          <w:b/>
          <w:i/>
          <w:color w:val="auto"/>
          <w:sz w:val="24"/>
        </w:rPr>
        <w:t xml:space="preserve"> Dezvoltarea competenței interculturale într-un grup de studenți români și străini la ora de franceză pentru afaceri, </w:t>
      </w:r>
      <w:r w:rsidRPr="00862122">
        <w:rPr>
          <w:rFonts w:ascii="Times New Roman" w:hAnsi="Times New Roman" w:cs="Times New Roman"/>
          <w:color w:val="auto"/>
          <w:sz w:val="24"/>
        </w:rPr>
        <w:t xml:space="preserve"> Simpozionul Internațional </w:t>
      </w:r>
      <w:r w:rsidRPr="0020452E">
        <w:rPr>
          <w:rFonts w:ascii="Times New Roman" w:hAnsi="Times New Roman" w:cs="Times New Roman"/>
          <w:i/>
          <w:color w:val="auto"/>
          <w:sz w:val="24"/>
        </w:rPr>
        <w:t xml:space="preserve">Româna ca limbă străină. 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>Comunicarea transculturală în diacronie,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 ediția a VII-a, 3 noiembrie 2018, Universitatea „Alexandru Ioan Cuza”, Iași – Chișinău – Torino.</w:t>
      </w: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b/>
          <w:color w:val="auto"/>
          <w:sz w:val="24"/>
          <w:lang w:val="fr-FR"/>
        </w:rPr>
      </w:pP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</w:rPr>
      </w:pPr>
      <w:r w:rsidRPr="00804843">
        <w:rPr>
          <w:rFonts w:ascii="Times New Roman" w:hAnsi="Times New Roman" w:cs="Times New Roman"/>
          <w:color w:val="auto"/>
          <w:sz w:val="24"/>
          <w:lang w:val="fr-FR"/>
        </w:rPr>
        <w:t>27. Comunicarea</w:t>
      </w:r>
      <w:r w:rsidRPr="00862122">
        <w:rPr>
          <w:rFonts w:ascii="Times New Roman" w:hAnsi="Times New Roman" w:cs="Times New Roman"/>
          <w:b/>
          <w:i/>
          <w:color w:val="auto"/>
          <w:sz w:val="24"/>
          <w:lang w:val="it-IT"/>
        </w:rPr>
        <w:t xml:space="preserve"> </w:t>
      </w:r>
      <w:r>
        <w:rPr>
          <w:rFonts w:ascii="Times New Roman" w:hAnsi="Times New Roman" w:cs="Times New Roman"/>
          <w:b/>
          <w:i/>
          <w:color w:val="auto"/>
          <w:sz w:val="24"/>
          <w:lang w:val="it-IT"/>
        </w:rPr>
        <w:t xml:space="preserve"> </w:t>
      </w:r>
      <w:r w:rsidRPr="00862122">
        <w:rPr>
          <w:rFonts w:ascii="Times New Roman" w:hAnsi="Times New Roman" w:cs="Times New Roman"/>
          <w:b/>
          <w:i/>
          <w:color w:val="auto"/>
          <w:sz w:val="24"/>
          <w:lang w:val="it-IT"/>
        </w:rPr>
        <w:t>L’interculturel, de la théorie à quelques aspects pratiques dans la classe de FLE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,  Simpozionul Internaţional 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 xml:space="preserve">Language, Culture and Change. </w:t>
      </w:r>
      <w:r w:rsidRPr="0020452E">
        <w:rPr>
          <w:rFonts w:ascii="Times New Roman" w:hAnsi="Times New Roman" w:cs="Times New Roman"/>
          <w:i/>
          <w:color w:val="auto"/>
          <w:sz w:val="24"/>
          <w:lang w:val="it-IT"/>
        </w:rPr>
        <w:t>Intercultural Communication: Research, Theory and Practice,</w:t>
      </w:r>
      <w:r w:rsidRPr="00862122">
        <w:rPr>
          <w:rFonts w:ascii="Times New Roman" w:hAnsi="Times New Roman" w:cs="Times New Roman"/>
          <w:b/>
          <w:color w:val="auto"/>
          <w:sz w:val="24"/>
        </w:rPr>
        <w:t xml:space="preserve"> </w:t>
      </w:r>
      <w:r w:rsidR="00E013B7">
        <w:rPr>
          <w:rFonts w:ascii="Times New Roman" w:hAnsi="Times New Roman" w:cs="Times New Roman"/>
          <w:color w:val="auto"/>
          <w:sz w:val="24"/>
          <w:lang w:val="en-US"/>
        </w:rPr>
        <w:t>ediţia a XI</w:t>
      </w:r>
      <w:r w:rsidR="00E013B7" w:rsidRPr="00E013B7">
        <w:rPr>
          <w:rFonts w:ascii="Times New Roman" w:hAnsi="Times New Roman" w:cs="Times New Roman"/>
          <w:color w:val="auto"/>
          <w:sz w:val="24"/>
          <w:lang w:val="en-US"/>
        </w:rPr>
        <w:t>-a</w:t>
      </w:r>
      <w:r w:rsidR="00E013B7" w:rsidRPr="00862122">
        <w:rPr>
          <w:rFonts w:ascii="Times New Roman" w:hAnsi="Times New Roman" w:cs="Times New Roman"/>
          <w:color w:val="auto"/>
          <w:sz w:val="24"/>
        </w:rPr>
        <w:t xml:space="preserve"> </w:t>
      </w:r>
      <w:r w:rsidRPr="00862122">
        <w:rPr>
          <w:rFonts w:ascii="Times New Roman" w:hAnsi="Times New Roman" w:cs="Times New Roman"/>
          <w:color w:val="auto"/>
          <w:sz w:val="24"/>
        </w:rPr>
        <w:t>Iaşi, FEAA, Universitatea „Alexandru Ioan Cuza”, mai, 2019.</w:t>
      </w:r>
    </w:p>
    <w:p w:rsidR="00804843" w:rsidRPr="00862122" w:rsidRDefault="00804843" w:rsidP="00E819CD">
      <w:pPr>
        <w:spacing w:line="276" w:lineRule="auto"/>
        <w:jc w:val="both"/>
        <w:rPr>
          <w:rFonts w:cs="Calibri"/>
          <w:b/>
          <w:color w:val="auto"/>
          <w:shd w:val="clear" w:color="auto" w:fill="FFFFFF"/>
          <w:lang w:val="it-IT"/>
        </w:rPr>
      </w:pPr>
    </w:p>
    <w:p w:rsidR="00804843" w:rsidRPr="00862122" w:rsidRDefault="00804843" w:rsidP="00E819CD">
      <w:pPr>
        <w:tabs>
          <w:tab w:val="left" w:pos="1605"/>
        </w:tabs>
        <w:spacing w:line="276" w:lineRule="auto"/>
        <w:jc w:val="both"/>
        <w:rPr>
          <w:rFonts w:ascii="Times New Roman" w:hAnsi="Times New Roman" w:cs="Times New Roman"/>
          <w:color w:val="auto"/>
          <w:sz w:val="24"/>
          <w:shd w:val="clear" w:color="auto" w:fill="FFFFFF"/>
        </w:rPr>
      </w:pPr>
      <w:r w:rsidRPr="00862122">
        <w:rPr>
          <w:rFonts w:ascii="Times New Roman" w:hAnsi="Times New Roman" w:cs="Times New Roman"/>
          <w:color w:val="auto"/>
          <w:sz w:val="24"/>
          <w:shd w:val="clear" w:color="auto" w:fill="FFFFFF"/>
        </w:rPr>
        <w:tab/>
      </w: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it-IT"/>
        </w:rPr>
      </w:pPr>
      <w:r w:rsidRPr="00862122">
        <w:rPr>
          <w:rFonts w:ascii="Times New Roman" w:hAnsi="Times New Roman" w:cs="Times New Roman"/>
          <w:color w:val="auto"/>
          <w:sz w:val="24"/>
          <w:shd w:val="clear" w:color="auto" w:fill="FFFFFF"/>
          <w:lang w:val="it-IT"/>
        </w:rPr>
        <w:t xml:space="preserve"> </w:t>
      </w:r>
      <w:r>
        <w:rPr>
          <w:rFonts w:ascii="Times New Roman" w:hAnsi="Times New Roman" w:cs="Times New Roman"/>
          <w:color w:val="auto"/>
          <w:sz w:val="24"/>
          <w:shd w:val="clear" w:color="auto" w:fill="FFFFFF"/>
          <w:lang w:val="it-IT"/>
        </w:rPr>
        <w:t xml:space="preserve">28. </w:t>
      </w:r>
      <w:r w:rsidRPr="00862122">
        <w:rPr>
          <w:rFonts w:ascii="Times New Roman" w:hAnsi="Times New Roman" w:cs="Times New Roman"/>
          <w:color w:val="auto"/>
          <w:sz w:val="24"/>
          <w:shd w:val="clear" w:color="auto" w:fill="FFFFFF"/>
          <w:lang w:val="it-IT"/>
        </w:rPr>
        <w:t>Comunicarea</w:t>
      </w:r>
      <w:r w:rsidRPr="00862122">
        <w:rPr>
          <w:rFonts w:ascii="Times New Roman" w:hAnsi="Times New Roman" w:cs="Times New Roman"/>
          <w:b/>
          <w:color w:val="auto"/>
          <w:sz w:val="24"/>
          <w:shd w:val="clear" w:color="auto" w:fill="FFFFFF"/>
          <w:lang w:val="it-IT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hd w:val="clear" w:color="auto" w:fill="FFFFFF"/>
          <w:lang w:val="it-IT"/>
        </w:rPr>
        <w:t xml:space="preserve"> 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it-IT"/>
        </w:rPr>
        <w:t xml:space="preserve">Planuri ale narațiunii în romanul </w:t>
      </w:r>
      <w:r w:rsidRPr="00804843">
        <w:rPr>
          <w:rFonts w:ascii="Times New Roman" w:hAnsi="Times New Roman" w:cs="Times New Roman"/>
          <w:b/>
          <w:color w:val="auto"/>
          <w:sz w:val="24"/>
          <w:lang w:val="it-IT"/>
        </w:rPr>
        <w:t>Regina străzii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it-IT"/>
        </w:rPr>
        <w:t xml:space="preserve"> de Gabriela Melinescu</w:t>
      </w:r>
      <w:r w:rsidRPr="00804843">
        <w:rPr>
          <w:rFonts w:ascii="Times New Roman" w:hAnsi="Times New Roman" w:cs="Times New Roman"/>
          <w:i/>
          <w:color w:val="auto"/>
          <w:sz w:val="24"/>
          <w:lang w:val="it-IT"/>
        </w:rPr>
        <w:t>,</w:t>
      </w:r>
      <w:r w:rsidRPr="00804843">
        <w:rPr>
          <w:rFonts w:ascii="Times New Roman" w:hAnsi="Times New Roman" w:cs="Times New Roman"/>
          <w:color w:val="auto"/>
          <w:sz w:val="24"/>
          <w:lang w:val="it-IT"/>
        </w:rPr>
        <w:t xml:space="preserve"> Simpozionul Internațional </w:t>
      </w:r>
      <w:r w:rsidRPr="00804843">
        <w:rPr>
          <w:rFonts w:ascii="Times New Roman" w:hAnsi="Times New Roman" w:cs="Times New Roman"/>
          <w:caps/>
          <w:color w:val="auto"/>
          <w:sz w:val="24"/>
          <w:lang w:val="it-IT"/>
        </w:rPr>
        <w:t>Identitate și ideologie</w:t>
      </w:r>
      <w:r w:rsidRPr="00804843">
        <w:rPr>
          <w:rFonts w:ascii="Times New Roman" w:hAnsi="Times New Roman" w:cs="Times New Roman"/>
          <w:color w:val="auto"/>
          <w:sz w:val="24"/>
          <w:lang w:val="it-IT"/>
        </w:rPr>
        <w:t xml:space="preserve">. </w:t>
      </w:r>
      <w:r w:rsidRPr="00804843">
        <w:rPr>
          <w:rFonts w:ascii="Times New Roman" w:hAnsi="Times New Roman" w:cs="Times New Roman"/>
          <w:caps/>
          <w:color w:val="auto"/>
          <w:sz w:val="24"/>
          <w:lang w:val="it-IT"/>
        </w:rPr>
        <w:t>Limba și literatura română în paradigma culturală contemporană</w:t>
      </w:r>
      <w:r w:rsidRPr="00804843">
        <w:rPr>
          <w:rFonts w:ascii="Times New Roman" w:hAnsi="Times New Roman" w:cs="Times New Roman"/>
          <w:color w:val="auto"/>
          <w:sz w:val="24"/>
          <w:lang w:val="it-IT"/>
        </w:rPr>
        <w:t>, a XIX-a ediție, ON-LINE, 16-18 septembrie 2020, Academia Română, Filiala Iaşi, Institutul de Filologie Română  „A.Philippide”.</w:t>
      </w: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it-IT"/>
        </w:rPr>
      </w:pP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  <w:r w:rsidRPr="00804843">
        <w:rPr>
          <w:rFonts w:ascii="Times New Roman" w:hAnsi="Times New Roman" w:cs="Times New Roman"/>
          <w:color w:val="auto"/>
          <w:sz w:val="24"/>
          <w:lang w:val="fr-FR"/>
        </w:rPr>
        <w:t>29. Comunicarea</w:t>
      </w:r>
      <w:r w:rsidRPr="00804843">
        <w:rPr>
          <w:rFonts w:ascii="Times New Roman" w:hAnsi="Times New Roman" w:cs="Times New Roman"/>
          <w:b/>
          <w:color w:val="auto"/>
          <w:sz w:val="24"/>
          <w:lang w:val="fr-FR"/>
        </w:rPr>
        <w:t xml:space="preserve"> 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 xml:space="preserve"> </w:t>
      </w:r>
      <w:r w:rsidRPr="00862122">
        <w:rPr>
          <w:rFonts w:ascii="Times New Roman" w:hAnsi="Times New Roman" w:cs="Times New Roman"/>
          <w:b/>
          <w:i/>
          <w:color w:val="auto"/>
          <w:sz w:val="24"/>
          <w:lang w:val="fr-FR"/>
        </w:rPr>
        <w:t xml:space="preserve">Présence et signification des seuils dans </w:t>
      </w:r>
      <w:r w:rsidRPr="00862122">
        <w:rPr>
          <w:rFonts w:ascii="Times New Roman" w:hAnsi="Times New Roman" w:cs="Times New Roman"/>
          <w:b/>
          <w:color w:val="auto"/>
          <w:sz w:val="24"/>
          <w:lang w:val="fr-FR"/>
        </w:rPr>
        <w:t>Le jardin malade</w:t>
      </w:r>
      <w:r w:rsidRPr="00862122">
        <w:rPr>
          <w:rFonts w:ascii="Times New Roman" w:hAnsi="Times New Roman" w:cs="Times New Roman"/>
          <w:b/>
          <w:i/>
          <w:color w:val="auto"/>
          <w:sz w:val="24"/>
          <w:lang w:val="fr-FR"/>
        </w:rPr>
        <w:t xml:space="preserve"> de  Michel de Ghelderode</w:t>
      </w:r>
      <w:r w:rsidRPr="00862122">
        <w:rPr>
          <w:rFonts w:ascii="Times New Roman" w:hAnsi="Times New Roman" w:cs="Times New Roman"/>
          <w:i/>
          <w:color w:val="auto"/>
          <w:sz w:val="24"/>
          <w:lang w:val="fr-FR"/>
        </w:rPr>
        <w:t xml:space="preserve">, </w:t>
      </w:r>
      <w:r w:rsidRPr="00862122">
        <w:rPr>
          <w:rFonts w:ascii="Times New Roman" w:hAnsi="Times New Roman" w:cs="Times New Roman"/>
          <w:color w:val="auto"/>
          <w:sz w:val="24"/>
          <w:lang w:val="fr-FR"/>
        </w:rPr>
        <w:t xml:space="preserve">Colocviul Internațional 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>« Les Journées de la Francophonie », ediția a XXV-a, on-line, 28-29 mai, Departamentul de Franceză al Facultății de Litere,  Universitatea „Alexandru Ioan Cuza”, Iași.</w:t>
      </w: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b/>
          <w:color w:val="auto"/>
          <w:sz w:val="24"/>
          <w:lang w:val="fr-FR"/>
        </w:rPr>
      </w:pPr>
    </w:p>
    <w:p w:rsidR="00804843" w:rsidRPr="00E013B7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en-US"/>
        </w:rPr>
      </w:pPr>
      <w:r w:rsidRPr="00804843">
        <w:rPr>
          <w:rFonts w:ascii="Times New Roman" w:hAnsi="Times New Roman" w:cs="Times New Roman"/>
          <w:color w:val="auto"/>
          <w:sz w:val="24"/>
          <w:lang w:val="fr-FR"/>
        </w:rPr>
        <w:t>30. Comunicarea</w:t>
      </w:r>
      <w:r w:rsidRPr="00804843">
        <w:rPr>
          <w:rFonts w:ascii="Times New Roman" w:hAnsi="Times New Roman" w:cs="Times New Roman"/>
          <w:b/>
          <w:color w:val="auto"/>
          <w:sz w:val="24"/>
          <w:lang w:val="fr-FR"/>
        </w:rPr>
        <w:t xml:space="preserve">  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fr-FR"/>
        </w:rPr>
        <w:t>Travailler sur un document publicitaire pendant la classe de FLE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, Simpozionul Internaţional 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lastRenderedPageBreak/>
        <w:t xml:space="preserve">Language, Culture and Change. </w:t>
      </w:r>
      <w:r w:rsidRPr="007112E4">
        <w:rPr>
          <w:rFonts w:ascii="Times New Roman" w:hAnsi="Times New Roman" w:cs="Times New Roman"/>
          <w:i/>
          <w:color w:val="auto"/>
          <w:sz w:val="24"/>
          <w:lang w:val="it-IT"/>
        </w:rPr>
        <w:t>Intercultural Communication in Context: Contemporary Debates and Historical Perspectives</w:t>
      </w:r>
      <w:r w:rsidRPr="00862122">
        <w:rPr>
          <w:rFonts w:ascii="Times New Roman" w:hAnsi="Times New Roman" w:cs="Times New Roman"/>
          <w:b/>
          <w:color w:val="auto"/>
          <w:sz w:val="24"/>
          <w:lang w:val="it-IT"/>
        </w:rPr>
        <w:t>,</w:t>
      </w:r>
      <w:r w:rsidRPr="00E013B7">
        <w:rPr>
          <w:rFonts w:ascii="Times New Roman" w:hAnsi="Times New Roman" w:cs="Times New Roman"/>
          <w:b/>
          <w:color w:val="auto"/>
          <w:sz w:val="24"/>
          <w:lang w:val="en-US"/>
        </w:rPr>
        <w:t xml:space="preserve"> </w:t>
      </w:r>
      <w:r w:rsidR="00E013B7">
        <w:rPr>
          <w:rFonts w:ascii="Times New Roman" w:hAnsi="Times New Roman" w:cs="Times New Roman"/>
          <w:color w:val="auto"/>
          <w:sz w:val="24"/>
          <w:lang w:val="en-US"/>
        </w:rPr>
        <w:t>ediţia a XII</w:t>
      </w:r>
      <w:r w:rsidR="00E013B7" w:rsidRPr="00E013B7">
        <w:rPr>
          <w:rFonts w:ascii="Times New Roman" w:hAnsi="Times New Roman" w:cs="Times New Roman"/>
          <w:color w:val="auto"/>
          <w:sz w:val="24"/>
          <w:lang w:val="en-US"/>
        </w:rPr>
        <w:t xml:space="preserve">-a </w:t>
      </w:r>
      <w:r w:rsidRPr="00E013B7">
        <w:rPr>
          <w:rFonts w:ascii="Times New Roman" w:hAnsi="Times New Roman" w:cs="Times New Roman"/>
          <w:color w:val="auto"/>
          <w:sz w:val="24"/>
          <w:lang w:val="en-US"/>
        </w:rPr>
        <w:t>Iaşi, FEAA, Universitatea „Alexandru Ioan Cuza”, 14 noiembrie 2020,  ediție desfășurată on-line.</w:t>
      </w:r>
    </w:p>
    <w:p w:rsidR="00804843" w:rsidRPr="00E013B7" w:rsidRDefault="00804843" w:rsidP="00E819CD">
      <w:pPr>
        <w:spacing w:line="276" w:lineRule="auto"/>
        <w:jc w:val="both"/>
        <w:rPr>
          <w:rFonts w:ascii="Times New Roman" w:hAnsi="Times New Roman" w:cs="Times New Roman"/>
          <w:caps/>
          <w:color w:val="auto"/>
          <w:sz w:val="24"/>
          <w:lang w:val="en-US"/>
        </w:rPr>
      </w:pPr>
    </w:p>
    <w:p w:rsidR="00804843" w:rsidRPr="001A3DEA" w:rsidRDefault="00804843" w:rsidP="00E819CD">
      <w:pPr>
        <w:spacing w:line="276" w:lineRule="auto"/>
        <w:jc w:val="both"/>
        <w:rPr>
          <w:rFonts w:ascii="Times New Roman" w:hAnsi="Times New Roman" w:cs="Times New Roman"/>
          <w:b/>
          <w:color w:val="auto"/>
          <w:sz w:val="24"/>
          <w:lang w:val="en-US"/>
        </w:rPr>
      </w:pPr>
      <w:r w:rsidRPr="00804843">
        <w:rPr>
          <w:rFonts w:ascii="Times New Roman" w:hAnsi="Times New Roman" w:cs="Times New Roman"/>
          <w:caps/>
          <w:color w:val="auto"/>
          <w:sz w:val="24"/>
          <w:lang w:val="fr-FR"/>
        </w:rPr>
        <w:t>31. C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>omunicarea</w:t>
      </w:r>
      <w:r w:rsidRPr="00804843">
        <w:rPr>
          <w:rFonts w:ascii="Times New Roman" w:hAnsi="Times New Roman" w:cs="Times New Roman"/>
          <w:b/>
          <w:i/>
          <w:color w:val="auto"/>
          <w:sz w:val="24"/>
          <w:lang w:val="fr-FR"/>
        </w:rPr>
        <w:t xml:space="preserve">  Les formations hybrides dans l’enseignement des langues: avantages, défis et difficultés,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 Simpozionul Internaţional 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 xml:space="preserve">Language, Culture and Change. </w:t>
      </w:r>
      <w:r w:rsidRPr="001A3DEA">
        <w:rPr>
          <w:rFonts w:ascii="Times New Roman" w:hAnsi="Times New Roman" w:cs="Times New Roman"/>
          <w:i/>
          <w:color w:val="auto"/>
          <w:sz w:val="24"/>
          <w:lang w:val="en-US"/>
        </w:rPr>
        <w:t>Communication vs Hybridization</w:t>
      </w:r>
      <w:r w:rsidRPr="00862122">
        <w:rPr>
          <w:rFonts w:ascii="Times New Roman" w:hAnsi="Times New Roman" w:cs="Times New Roman"/>
          <w:b/>
          <w:color w:val="auto"/>
          <w:sz w:val="24"/>
          <w:lang w:val="it-IT"/>
        </w:rPr>
        <w:t>,</w:t>
      </w:r>
      <w:r w:rsidRPr="001A3DEA">
        <w:rPr>
          <w:rFonts w:ascii="Times New Roman" w:hAnsi="Times New Roman" w:cs="Times New Roman"/>
          <w:b/>
          <w:color w:val="auto"/>
          <w:sz w:val="24"/>
          <w:lang w:val="en-US"/>
        </w:rPr>
        <w:t xml:space="preserve"> </w:t>
      </w:r>
      <w:r w:rsidR="00E013B7">
        <w:rPr>
          <w:rFonts w:ascii="Times New Roman" w:hAnsi="Times New Roman" w:cs="Times New Roman"/>
          <w:color w:val="auto"/>
          <w:sz w:val="24"/>
          <w:lang w:val="en-US"/>
        </w:rPr>
        <w:t>ediţia a XIII</w:t>
      </w:r>
      <w:r w:rsidR="00E013B7" w:rsidRPr="00E013B7">
        <w:rPr>
          <w:rFonts w:ascii="Times New Roman" w:hAnsi="Times New Roman" w:cs="Times New Roman"/>
          <w:color w:val="auto"/>
          <w:sz w:val="24"/>
          <w:lang w:val="en-US"/>
        </w:rPr>
        <w:t>-a</w:t>
      </w:r>
      <w:r w:rsidR="00E013B7" w:rsidRPr="001A3DEA">
        <w:rPr>
          <w:rFonts w:ascii="Times New Roman" w:hAnsi="Times New Roman" w:cs="Times New Roman"/>
          <w:color w:val="auto"/>
          <w:sz w:val="24"/>
          <w:lang w:val="en-US"/>
        </w:rPr>
        <w:t xml:space="preserve"> </w:t>
      </w:r>
      <w:r w:rsidRPr="001A3DEA">
        <w:rPr>
          <w:rFonts w:ascii="Times New Roman" w:hAnsi="Times New Roman" w:cs="Times New Roman"/>
          <w:color w:val="auto"/>
          <w:sz w:val="24"/>
          <w:lang w:val="en-US"/>
        </w:rPr>
        <w:t>Iaşi, FEAA, Universitatea „Alexandru Ioan Cuza”, 13 noiembrie  2021, ediție desfășurată on-line.</w:t>
      </w: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b/>
          <w:i/>
          <w:color w:val="auto"/>
          <w:sz w:val="24"/>
          <w:shd w:val="clear" w:color="auto" w:fill="FFFFFF"/>
          <w:lang w:val="it-IT"/>
        </w:rPr>
      </w:pP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  <w:lang w:val="it-IT"/>
        </w:rPr>
        <w:t xml:space="preserve">32. </w:t>
      </w:r>
      <w:r w:rsidRPr="00862122">
        <w:rPr>
          <w:rFonts w:ascii="Times New Roman" w:hAnsi="Times New Roman" w:cs="Times New Roman"/>
          <w:color w:val="auto"/>
          <w:sz w:val="24"/>
          <w:lang w:val="it-IT"/>
        </w:rPr>
        <w:t>C</w:t>
      </w:r>
      <w:r w:rsidRPr="00862122">
        <w:rPr>
          <w:rFonts w:ascii="Times New Roman" w:hAnsi="Times New Roman" w:cs="Times New Roman"/>
          <w:color w:val="auto"/>
          <w:sz w:val="24"/>
        </w:rPr>
        <w:t xml:space="preserve">omunicarea  </w:t>
      </w:r>
      <w:r w:rsidRPr="00862122">
        <w:rPr>
          <w:rFonts w:ascii="Times New Roman" w:hAnsi="Times New Roman" w:cs="Times New Roman"/>
          <w:b/>
          <w:i/>
          <w:color w:val="auto"/>
          <w:sz w:val="24"/>
        </w:rPr>
        <w:t>A Discussion of Assessing Intercultural Competence for Outgoing Erasmus Students,</w:t>
      </w:r>
      <w:r w:rsidRPr="00862122">
        <w:rPr>
          <w:rFonts w:ascii="Times New Roman" w:hAnsi="Times New Roman" w:cs="Times New Roman"/>
          <w:color w:val="auto"/>
          <w:sz w:val="24"/>
        </w:rPr>
        <w:t xml:space="preserve"> 5th </w:t>
      </w:r>
      <w:r w:rsidRPr="007112E4">
        <w:rPr>
          <w:rFonts w:ascii="Times New Roman" w:hAnsi="Times New Roman" w:cs="Times New Roman"/>
          <w:i/>
          <w:color w:val="auto"/>
          <w:sz w:val="24"/>
        </w:rPr>
        <w:t xml:space="preserve">International Conference of Development and Economy, </w:t>
      </w:r>
      <w:r w:rsidRPr="00862122">
        <w:rPr>
          <w:rFonts w:ascii="Times New Roman" w:hAnsi="Times New Roman" w:cs="Times New Roman"/>
          <w:color w:val="auto"/>
          <w:sz w:val="24"/>
        </w:rPr>
        <w:t xml:space="preserve"> University of the Peloponnese, Campus Antikalamos, Kalamata, Greece, 21- 23 octombrie 2022.</w:t>
      </w:r>
    </w:p>
    <w:p w:rsidR="00804843" w:rsidRPr="00862122" w:rsidRDefault="00804843" w:rsidP="00E819CD">
      <w:pPr>
        <w:spacing w:line="276" w:lineRule="auto"/>
        <w:jc w:val="both"/>
        <w:rPr>
          <w:rFonts w:ascii="Times New Roman" w:hAnsi="Times New Roman" w:cs="Times New Roman"/>
          <w:b/>
          <w:color w:val="auto"/>
          <w:sz w:val="24"/>
          <w:shd w:val="clear" w:color="auto" w:fill="FFFFFF"/>
        </w:rPr>
      </w:pP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  <w:r>
        <w:rPr>
          <w:rFonts w:ascii="Times New Roman" w:hAnsi="Times New Roman" w:cs="Times New Roman"/>
          <w:color w:val="auto"/>
          <w:sz w:val="24"/>
          <w:shd w:val="clear" w:color="auto" w:fill="FFFFFF"/>
          <w:lang w:val="it-IT"/>
        </w:rPr>
        <w:t xml:space="preserve">33. </w:t>
      </w:r>
      <w:r w:rsidRPr="00862122">
        <w:rPr>
          <w:rFonts w:ascii="Times New Roman" w:hAnsi="Times New Roman" w:cs="Times New Roman"/>
          <w:color w:val="auto"/>
          <w:sz w:val="24"/>
          <w:shd w:val="clear" w:color="auto" w:fill="FFFFFF"/>
          <w:lang w:val="it-IT"/>
        </w:rPr>
        <w:t xml:space="preserve">Comunicarea  </w:t>
      </w:r>
      <w:r w:rsidRPr="00862122">
        <w:rPr>
          <w:rFonts w:ascii="Times New Roman" w:hAnsi="Times New Roman" w:cs="Times New Roman"/>
          <w:b/>
          <w:i/>
          <w:color w:val="auto"/>
          <w:sz w:val="24"/>
        </w:rPr>
        <w:t>Evoluție culturală și transformări economice în a doua jumătate a secolului al XIX-lea: Eugeniu Carada, o personalitate importantă a epocii,</w:t>
      </w:r>
      <w:r w:rsidRPr="00862122">
        <w:rPr>
          <w:rFonts w:ascii="Times New Roman" w:hAnsi="Times New Roman" w:cs="Times New Roman"/>
          <w:b/>
          <w:color w:val="auto"/>
          <w:sz w:val="24"/>
        </w:rPr>
        <w:t xml:space="preserve"> </w:t>
      </w:r>
      <w:r w:rsidRPr="00862122">
        <w:rPr>
          <w:rFonts w:ascii="Times New Roman" w:hAnsi="Times New Roman" w:cs="Times New Roman"/>
          <w:color w:val="auto"/>
          <w:sz w:val="24"/>
        </w:rPr>
        <w:t xml:space="preserve">Simpozionul Internaţional </w:t>
      </w:r>
      <w:r w:rsidRPr="007112E4">
        <w:rPr>
          <w:rFonts w:ascii="Times New Roman" w:hAnsi="Times New Roman" w:cs="Times New Roman"/>
          <w:i/>
          <w:color w:val="auto"/>
          <w:sz w:val="24"/>
        </w:rPr>
        <w:t xml:space="preserve">Language, Culture and Change. </w:t>
      </w:r>
      <w:r w:rsidRPr="007112E4">
        <w:rPr>
          <w:rFonts w:ascii="Times New Roman" w:hAnsi="Times New Roman" w:cs="Times New Roman"/>
          <w:i/>
          <w:color w:val="auto"/>
          <w:sz w:val="24"/>
          <w:lang w:val="it-IT"/>
        </w:rPr>
        <w:t>Communication vs. Cultural Transformation,</w:t>
      </w:r>
      <w:r w:rsidRPr="00804843">
        <w:rPr>
          <w:rFonts w:ascii="Times New Roman" w:hAnsi="Times New Roman" w:cs="Times New Roman"/>
          <w:i/>
          <w:color w:val="auto"/>
          <w:sz w:val="24"/>
          <w:lang w:val="fr-FR"/>
        </w:rPr>
        <w:t xml:space="preserve"> </w:t>
      </w:r>
      <w:r w:rsidR="00E013B7">
        <w:rPr>
          <w:rFonts w:ascii="Times New Roman" w:hAnsi="Times New Roman" w:cs="Times New Roman"/>
          <w:color w:val="auto"/>
          <w:sz w:val="24"/>
          <w:lang w:val="en-US"/>
        </w:rPr>
        <w:t>ediţia a XIV</w:t>
      </w:r>
      <w:r w:rsidR="00E013B7" w:rsidRPr="00E013B7">
        <w:rPr>
          <w:rFonts w:ascii="Times New Roman" w:hAnsi="Times New Roman" w:cs="Times New Roman"/>
          <w:color w:val="auto"/>
          <w:sz w:val="24"/>
          <w:lang w:val="en-US"/>
        </w:rPr>
        <w:t>-a</w:t>
      </w:r>
      <w:r w:rsidR="00E013B7" w:rsidRPr="00804843">
        <w:rPr>
          <w:rFonts w:ascii="Times New Roman" w:hAnsi="Times New Roman" w:cs="Times New Roman"/>
          <w:color w:val="auto"/>
          <w:sz w:val="24"/>
          <w:lang w:val="fr-FR"/>
        </w:rPr>
        <w:t xml:space="preserve"> </w:t>
      </w:r>
      <w:r w:rsidRPr="00804843">
        <w:rPr>
          <w:rFonts w:ascii="Times New Roman" w:hAnsi="Times New Roman" w:cs="Times New Roman"/>
          <w:color w:val="auto"/>
          <w:sz w:val="24"/>
          <w:lang w:val="fr-FR"/>
        </w:rPr>
        <w:t>Iași, FEAA, Universitatea „Alexandru Ioan Cuza”, 29 octombrie 2022.</w:t>
      </w:r>
      <w:r w:rsidRPr="00804843">
        <w:rPr>
          <w:rFonts w:ascii="Times New Roman" w:hAnsi="Times New Roman" w:cs="Times New Roman"/>
          <w:b/>
          <w:color w:val="auto"/>
          <w:sz w:val="24"/>
          <w:lang w:val="fr-FR"/>
        </w:rPr>
        <w:t xml:space="preserve"> </w:t>
      </w:r>
    </w:p>
    <w:p w:rsidR="00804843" w:rsidRPr="00804843" w:rsidRDefault="00804843" w:rsidP="00E819C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lang w:val="fr-FR"/>
        </w:rPr>
      </w:pPr>
    </w:p>
    <w:p w:rsidR="002728D3" w:rsidRPr="002728D3" w:rsidRDefault="002728D3">
      <w:pPr>
        <w:pStyle w:val="ECVText"/>
        <w:rPr>
          <w:rFonts w:cs="Arial"/>
          <w:sz w:val="22"/>
          <w:szCs w:val="22"/>
        </w:rPr>
        <w:sectPr w:rsidR="002728D3" w:rsidRPr="002728D3">
          <w:headerReference w:type="default" r:id="rId13"/>
          <w:footerReference w:type="even" r:id="rId14"/>
          <w:footerReference w:type="default" r:id="rId15"/>
          <w:pgSz w:w="11906" w:h="16838"/>
          <w:pgMar w:top="1927" w:right="680" w:bottom="1474" w:left="850" w:header="680" w:footer="624" w:gutter="0"/>
          <w:cols w:space="720"/>
        </w:sectPr>
      </w:pPr>
    </w:p>
    <w:p w:rsidR="00C8172F" w:rsidRPr="001E4170" w:rsidRDefault="00C8172F">
      <w:pPr>
        <w:rPr>
          <w:sz w:val="22"/>
          <w:szCs w:val="22"/>
          <w:lang w:val="ro-RO"/>
        </w:rPr>
      </w:pPr>
    </w:p>
    <w:sectPr w:rsidR="00C8172F" w:rsidRPr="001E4170" w:rsidSect="00A2116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644" w:right="680" w:bottom="1474" w:left="850" w:header="85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335" w:rsidRDefault="00807335">
      <w:r>
        <w:separator/>
      </w:r>
    </w:p>
  </w:endnote>
  <w:endnote w:type="continuationSeparator" w:id="0">
    <w:p w:rsidR="00807335" w:rsidRDefault="00807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MT">
    <w:altName w:val="Arial"/>
    <w:charset w:val="00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Pr="00E026E6" w:rsidRDefault="00C8172F">
    <w:pPr>
      <w:pStyle w:val="Footer"/>
      <w:tabs>
        <w:tab w:val="clear" w:pos="10205"/>
        <w:tab w:val="left" w:pos="2835"/>
        <w:tab w:val="right" w:pos="10375"/>
      </w:tabs>
      <w:autoSpaceDE w:val="0"/>
      <w:rPr>
        <w:lang w:val="it-IT"/>
      </w:rPr>
    </w:pPr>
    <w:r>
      <w:rPr>
        <w:rFonts w:ascii="ArialMT" w:eastAsia="ArialMT" w:hAnsi="ArialMT" w:cs="ArialMT"/>
        <w:color w:val="26B4EA"/>
        <w:sz w:val="14"/>
        <w:szCs w:val="14"/>
      </w:rPr>
      <w:tab/>
    </w:r>
    <w:r w:rsidRPr="00E026E6">
      <w:rPr>
        <w:rFonts w:ascii="ArialMT" w:eastAsia="ArialMT" w:hAnsi="ArialMT" w:cs="ArialMT"/>
        <w:sz w:val="14"/>
        <w:szCs w:val="14"/>
        <w:lang w:val="it-IT"/>
      </w:rPr>
      <w:tab/>
      <w:t xml:space="preserve">Pagina </w:t>
    </w:r>
    <w:r w:rsidR="002873C2">
      <w:rPr>
        <w:rFonts w:eastAsia="ArialMT" w:cs="ArialMT"/>
        <w:sz w:val="14"/>
        <w:szCs w:val="14"/>
      </w:rPr>
      <w:fldChar w:fldCharType="begin"/>
    </w:r>
    <w:r w:rsidRPr="00E026E6">
      <w:rPr>
        <w:rFonts w:eastAsia="ArialMT" w:cs="ArialMT"/>
        <w:sz w:val="14"/>
        <w:szCs w:val="14"/>
        <w:lang w:val="it-IT"/>
      </w:rPr>
      <w:instrText xml:space="preserve"> PAGE </w:instrText>
    </w:r>
    <w:r w:rsidR="002873C2">
      <w:rPr>
        <w:rFonts w:eastAsia="ArialMT" w:cs="ArialMT"/>
        <w:sz w:val="14"/>
        <w:szCs w:val="14"/>
      </w:rPr>
      <w:fldChar w:fldCharType="separate"/>
    </w:r>
    <w:r w:rsidR="00B31173">
      <w:rPr>
        <w:rFonts w:eastAsia="ArialMT" w:cs="ArialMT"/>
        <w:noProof/>
        <w:sz w:val="14"/>
        <w:szCs w:val="14"/>
        <w:lang w:val="it-IT"/>
      </w:rPr>
      <w:t>2</w:t>
    </w:r>
    <w:r w:rsidR="002873C2">
      <w:rPr>
        <w:rFonts w:eastAsia="ArialMT" w:cs="ArialMT"/>
        <w:sz w:val="14"/>
        <w:szCs w:val="14"/>
      </w:rPr>
      <w:fldChar w:fldCharType="end"/>
    </w:r>
    <w:r w:rsidRPr="00E026E6">
      <w:rPr>
        <w:rFonts w:ascii="ArialMT" w:eastAsia="ArialMT" w:hAnsi="ArialMT" w:cs="ArialMT"/>
        <w:sz w:val="14"/>
        <w:szCs w:val="14"/>
        <w:lang w:val="it-IT"/>
      </w:rPr>
      <w:t xml:space="preserve"> / </w:t>
    </w:r>
    <w:r w:rsidR="002873C2">
      <w:rPr>
        <w:rFonts w:eastAsia="ArialMT" w:cs="ArialMT"/>
        <w:sz w:val="14"/>
        <w:szCs w:val="14"/>
      </w:rPr>
      <w:fldChar w:fldCharType="begin"/>
    </w:r>
    <w:r w:rsidRPr="00E026E6">
      <w:rPr>
        <w:rFonts w:eastAsia="ArialMT" w:cs="ArialMT"/>
        <w:sz w:val="14"/>
        <w:szCs w:val="14"/>
        <w:lang w:val="it-IT"/>
      </w:rPr>
      <w:instrText xml:space="preserve"> NUMPAGES </w:instrText>
    </w:r>
    <w:r w:rsidR="002873C2">
      <w:rPr>
        <w:rFonts w:eastAsia="ArialMT" w:cs="ArialMT"/>
        <w:sz w:val="14"/>
        <w:szCs w:val="14"/>
      </w:rPr>
      <w:fldChar w:fldCharType="separate"/>
    </w:r>
    <w:r w:rsidR="00B31173">
      <w:rPr>
        <w:rFonts w:eastAsia="ArialMT" w:cs="ArialMT"/>
        <w:noProof/>
        <w:sz w:val="14"/>
        <w:szCs w:val="14"/>
        <w:lang w:val="it-IT"/>
      </w:rPr>
      <w:t>9</w:t>
    </w:r>
    <w:r w:rsidR="002873C2">
      <w:rPr>
        <w:rFonts w:eastAsia="ArialMT" w:cs="ArialMT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Pr="00E026E6" w:rsidRDefault="00C8172F">
    <w:pPr>
      <w:pStyle w:val="Footer"/>
      <w:tabs>
        <w:tab w:val="clear" w:pos="10205"/>
        <w:tab w:val="left" w:pos="2835"/>
        <w:tab w:val="right" w:pos="10375"/>
      </w:tabs>
      <w:autoSpaceDE w:val="0"/>
      <w:rPr>
        <w:lang w:val="it-IT"/>
      </w:rPr>
    </w:pPr>
    <w:r>
      <w:rPr>
        <w:rFonts w:ascii="ArialMT" w:eastAsia="ArialMT" w:hAnsi="ArialMT" w:cs="ArialMT"/>
        <w:color w:val="26B4EA"/>
        <w:sz w:val="14"/>
        <w:szCs w:val="14"/>
      </w:rPr>
      <w:tab/>
    </w:r>
    <w:r w:rsidRPr="00E026E6">
      <w:rPr>
        <w:rFonts w:ascii="ArialMT" w:eastAsia="ArialMT" w:hAnsi="ArialMT" w:cs="ArialMT"/>
        <w:sz w:val="14"/>
        <w:szCs w:val="14"/>
        <w:lang w:val="it-IT"/>
      </w:rPr>
      <w:tab/>
      <w:t xml:space="preserve">Pagina </w:t>
    </w:r>
    <w:r w:rsidR="002873C2">
      <w:rPr>
        <w:rFonts w:eastAsia="ArialMT" w:cs="ArialMT"/>
        <w:sz w:val="14"/>
        <w:szCs w:val="14"/>
      </w:rPr>
      <w:fldChar w:fldCharType="begin"/>
    </w:r>
    <w:r w:rsidRPr="00E026E6">
      <w:rPr>
        <w:rFonts w:eastAsia="ArialMT" w:cs="ArialMT"/>
        <w:sz w:val="14"/>
        <w:szCs w:val="14"/>
        <w:lang w:val="it-IT"/>
      </w:rPr>
      <w:instrText xml:space="preserve"> PAGE </w:instrText>
    </w:r>
    <w:r w:rsidR="002873C2">
      <w:rPr>
        <w:rFonts w:eastAsia="ArialMT" w:cs="ArialMT"/>
        <w:sz w:val="14"/>
        <w:szCs w:val="14"/>
      </w:rPr>
      <w:fldChar w:fldCharType="separate"/>
    </w:r>
    <w:r w:rsidR="00B31173">
      <w:rPr>
        <w:rFonts w:eastAsia="ArialMT" w:cs="ArialMT"/>
        <w:noProof/>
        <w:sz w:val="14"/>
        <w:szCs w:val="14"/>
        <w:lang w:val="it-IT"/>
      </w:rPr>
      <w:t>1</w:t>
    </w:r>
    <w:r w:rsidR="002873C2">
      <w:rPr>
        <w:rFonts w:eastAsia="ArialMT" w:cs="ArialMT"/>
        <w:sz w:val="14"/>
        <w:szCs w:val="14"/>
      </w:rPr>
      <w:fldChar w:fldCharType="end"/>
    </w:r>
    <w:r w:rsidRPr="00E026E6">
      <w:rPr>
        <w:rFonts w:ascii="ArialMT" w:eastAsia="ArialMT" w:hAnsi="ArialMT" w:cs="ArialMT"/>
        <w:sz w:val="14"/>
        <w:szCs w:val="14"/>
        <w:lang w:val="it-IT"/>
      </w:rPr>
      <w:t xml:space="preserve"> / </w:t>
    </w:r>
    <w:r w:rsidR="002873C2">
      <w:rPr>
        <w:rFonts w:eastAsia="ArialMT" w:cs="ArialMT"/>
        <w:sz w:val="14"/>
        <w:szCs w:val="14"/>
      </w:rPr>
      <w:fldChar w:fldCharType="begin"/>
    </w:r>
    <w:r w:rsidRPr="00E026E6">
      <w:rPr>
        <w:rFonts w:eastAsia="ArialMT" w:cs="ArialMT"/>
        <w:sz w:val="14"/>
        <w:szCs w:val="14"/>
        <w:lang w:val="it-IT"/>
      </w:rPr>
      <w:instrText xml:space="preserve"> NUMPAGES </w:instrText>
    </w:r>
    <w:r w:rsidR="002873C2">
      <w:rPr>
        <w:rFonts w:eastAsia="ArialMT" w:cs="ArialMT"/>
        <w:sz w:val="14"/>
        <w:szCs w:val="14"/>
      </w:rPr>
      <w:fldChar w:fldCharType="separate"/>
    </w:r>
    <w:r w:rsidR="00B31173">
      <w:rPr>
        <w:rFonts w:eastAsia="ArialMT" w:cs="ArialMT"/>
        <w:noProof/>
        <w:sz w:val="14"/>
        <w:szCs w:val="14"/>
        <w:lang w:val="it-IT"/>
      </w:rPr>
      <w:t>9</w:t>
    </w:r>
    <w:r w:rsidR="002873C2">
      <w:rPr>
        <w:rFonts w:eastAsia="ArialMT" w:cs="ArialMT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Pr="00E026E6" w:rsidRDefault="00C8172F">
    <w:pPr>
      <w:pStyle w:val="Footer"/>
      <w:tabs>
        <w:tab w:val="clear" w:pos="10205"/>
        <w:tab w:val="left" w:pos="2835"/>
        <w:tab w:val="right" w:pos="10375"/>
      </w:tabs>
      <w:autoSpaceDE w:val="0"/>
      <w:rPr>
        <w:lang w:val="it-IT"/>
      </w:rPr>
    </w:pPr>
    <w:r>
      <w:rPr>
        <w:rFonts w:ascii="ArialMT" w:eastAsia="ArialMT" w:hAnsi="ArialMT" w:cs="ArialMT"/>
        <w:color w:val="26B4EA"/>
        <w:sz w:val="14"/>
        <w:szCs w:val="14"/>
      </w:rPr>
      <w:tab/>
    </w:r>
    <w:r w:rsidR="002270C1">
      <w:rPr>
        <w:rFonts w:ascii="ArialMT" w:eastAsia="ArialMT" w:hAnsi="ArialMT" w:cs="ArialMT"/>
        <w:sz w:val="14"/>
        <w:szCs w:val="14"/>
        <w:lang w:val="it-IT"/>
      </w:rPr>
      <w:t>© Uniunea Europeană, 2002-2021</w:t>
    </w:r>
    <w:r w:rsidRPr="00E026E6">
      <w:rPr>
        <w:rFonts w:ascii="ArialMT" w:eastAsia="ArialMT" w:hAnsi="ArialMT" w:cs="ArialMT"/>
        <w:sz w:val="14"/>
        <w:szCs w:val="14"/>
        <w:lang w:val="it-IT"/>
      </w:rPr>
      <w:t xml:space="preserve"> | http://europass.cedefop.europa.eu </w:t>
    </w:r>
    <w:r w:rsidRPr="00E026E6">
      <w:rPr>
        <w:rFonts w:ascii="ArialMT" w:eastAsia="ArialMT" w:hAnsi="ArialMT" w:cs="ArialMT"/>
        <w:sz w:val="14"/>
        <w:szCs w:val="14"/>
        <w:lang w:val="it-IT"/>
      </w:rPr>
      <w:tab/>
      <w:t xml:space="preserve">Pagina </w:t>
    </w:r>
    <w:r w:rsidR="002873C2">
      <w:rPr>
        <w:rFonts w:eastAsia="ArialMT" w:cs="ArialMT"/>
        <w:sz w:val="14"/>
        <w:szCs w:val="14"/>
      </w:rPr>
      <w:fldChar w:fldCharType="begin"/>
    </w:r>
    <w:r w:rsidRPr="00E026E6">
      <w:rPr>
        <w:rFonts w:eastAsia="ArialMT" w:cs="ArialMT"/>
        <w:sz w:val="14"/>
        <w:szCs w:val="14"/>
        <w:lang w:val="it-IT"/>
      </w:rPr>
      <w:instrText xml:space="preserve"> PAGE </w:instrText>
    </w:r>
    <w:r w:rsidR="002873C2">
      <w:rPr>
        <w:rFonts w:eastAsia="ArialMT" w:cs="ArialMT"/>
        <w:sz w:val="14"/>
        <w:szCs w:val="14"/>
      </w:rPr>
      <w:fldChar w:fldCharType="separate"/>
    </w:r>
    <w:r w:rsidR="002728D3">
      <w:rPr>
        <w:rFonts w:eastAsia="ArialMT" w:cs="ArialMT"/>
        <w:noProof/>
        <w:sz w:val="14"/>
        <w:szCs w:val="14"/>
        <w:lang w:val="it-IT"/>
      </w:rPr>
      <w:t>10</w:t>
    </w:r>
    <w:r w:rsidR="002873C2">
      <w:rPr>
        <w:rFonts w:eastAsia="ArialMT" w:cs="ArialMT"/>
        <w:sz w:val="14"/>
        <w:szCs w:val="14"/>
      </w:rPr>
      <w:fldChar w:fldCharType="end"/>
    </w:r>
    <w:r w:rsidRPr="00E026E6">
      <w:rPr>
        <w:rFonts w:ascii="ArialMT" w:eastAsia="ArialMT" w:hAnsi="ArialMT" w:cs="ArialMT"/>
        <w:sz w:val="14"/>
        <w:szCs w:val="14"/>
        <w:lang w:val="it-IT"/>
      </w:rPr>
      <w:t xml:space="preserve"> / </w:t>
    </w:r>
    <w:r w:rsidR="002873C2">
      <w:rPr>
        <w:rFonts w:eastAsia="ArialMT" w:cs="ArialMT"/>
        <w:sz w:val="14"/>
        <w:szCs w:val="14"/>
      </w:rPr>
      <w:fldChar w:fldCharType="begin"/>
    </w:r>
    <w:r w:rsidRPr="00E026E6">
      <w:rPr>
        <w:rFonts w:eastAsia="ArialMT" w:cs="ArialMT"/>
        <w:sz w:val="14"/>
        <w:szCs w:val="14"/>
        <w:lang w:val="it-IT"/>
      </w:rPr>
      <w:instrText xml:space="preserve"> NUMPAGES </w:instrText>
    </w:r>
    <w:r w:rsidR="002873C2">
      <w:rPr>
        <w:rFonts w:eastAsia="ArialMT" w:cs="ArialMT"/>
        <w:sz w:val="14"/>
        <w:szCs w:val="14"/>
      </w:rPr>
      <w:fldChar w:fldCharType="separate"/>
    </w:r>
    <w:r w:rsidR="00B31173">
      <w:rPr>
        <w:rFonts w:eastAsia="ArialMT" w:cs="ArialMT"/>
        <w:noProof/>
        <w:sz w:val="14"/>
        <w:szCs w:val="14"/>
        <w:lang w:val="it-IT"/>
      </w:rPr>
      <w:t>9</w:t>
    </w:r>
    <w:r w:rsidR="002873C2">
      <w:rPr>
        <w:rFonts w:eastAsia="ArialMT" w:cs="ArialMT"/>
        <w:sz w:val="14"/>
        <w:szCs w:val="1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Pr="00E026E6" w:rsidRDefault="00C8172F">
    <w:pPr>
      <w:pStyle w:val="Footer"/>
      <w:tabs>
        <w:tab w:val="clear" w:pos="10205"/>
        <w:tab w:val="left" w:pos="2835"/>
        <w:tab w:val="right" w:pos="10375"/>
      </w:tabs>
      <w:autoSpaceDE w:val="0"/>
      <w:rPr>
        <w:lang w:val="it-IT"/>
      </w:rPr>
    </w:pPr>
    <w:r>
      <w:rPr>
        <w:rFonts w:ascii="ArialMT" w:eastAsia="ArialMT" w:hAnsi="ArialMT" w:cs="ArialMT"/>
        <w:color w:val="26B4EA"/>
        <w:sz w:val="14"/>
        <w:szCs w:val="14"/>
      </w:rPr>
      <w:tab/>
    </w:r>
    <w:r w:rsidRPr="00E026E6">
      <w:rPr>
        <w:rFonts w:ascii="ArialMT" w:eastAsia="ArialMT" w:hAnsi="ArialMT" w:cs="ArialMT"/>
        <w:sz w:val="14"/>
        <w:szCs w:val="14"/>
        <w:lang w:val="it-IT"/>
      </w:rPr>
      <w:t>©</w:t>
    </w:r>
    <w:r w:rsidRPr="00E026E6">
      <w:rPr>
        <w:rFonts w:ascii="ArialMT" w:eastAsia="ArialMT" w:hAnsi="ArialMT" w:cs="ArialMT"/>
        <w:sz w:val="14"/>
        <w:szCs w:val="14"/>
        <w:lang w:val="it-IT"/>
      </w:rPr>
      <w:tab/>
      <w:t xml:space="preserve">Pagina </w:t>
    </w:r>
    <w:r w:rsidR="002873C2">
      <w:rPr>
        <w:rFonts w:eastAsia="ArialMT" w:cs="ArialMT"/>
        <w:sz w:val="14"/>
        <w:szCs w:val="14"/>
      </w:rPr>
      <w:fldChar w:fldCharType="begin"/>
    </w:r>
    <w:r w:rsidRPr="00E026E6">
      <w:rPr>
        <w:rFonts w:eastAsia="ArialMT" w:cs="ArialMT"/>
        <w:sz w:val="14"/>
        <w:szCs w:val="14"/>
        <w:lang w:val="it-IT"/>
      </w:rPr>
      <w:instrText xml:space="preserve"> PAGE </w:instrText>
    </w:r>
    <w:r w:rsidR="002873C2">
      <w:rPr>
        <w:rFonts w:eastAsia="ArialMT" w:cs="ArialMT"/>
        <w:sz w:val="14"/>
        <w:szCs w:val="14"/>
      </w:rPr>
      <w:fldChar w:fldCharType="separate"/>
    </w:r>
    <w:r w:rsidR="00B31173">
      <w:rPr>
        <w:rFonts w:eastAsia="ArialMT" w:cs="ArialMT"/>
        <w:noProof/>
        <w:sz w:val="14"/>
        <w:szCs w:val="14"/>
        <w:lang w:val="it-IT"/>
      </w:rPr>
      <w:t>9</w:t>
    </w:r>
    <w:r w:rsidR="002873C2">
      <w:rPr>
        <w:rFonts w:eastAsia="ArialMT" w:cs="ArialMT"/>
        <w:sz w:val="14"/>
        <w:szCs w:val="14"/>
      </w:rPr>
      <w:fldChar w:fldCharType="end"/>
    </w:r>
    <w:r w:rsidRPr="00E026E6">
      <w:rPr>
        <w:rFonts w:ascii="ArialMT" w:eastAsia="ArialMT" w:hAnsi="ArialMT" w:cs="ArialMT"/>
        <w:sz w:val="14"/>
        <w:szCs w:val="14"/>
        <w:lang w:val="it-IT"/>
      </w:rPr>
      <w:t xml:space="preserve"> / </w:t>
    </w:r>
    <w:r w:rsidR="002873C2">
      <w:rPr>
        <w:rFonts w:eastAsia="ArialMT" w:cs="ArialMT"/>
        <w:sz w:val="14"/>
        <w:szCs w:val="14"/>
      </w:rPr>
      <w:fldChar w:fldCharType="begin"/>
    </w:r>
    <w:r w:rsidRPr="00E026E6">
      <w:rPr>
        <w:rFonts w:eastAsia="ArialMT" w:cs="ArialMT"/>
        <w:sz w:val="14"/>
        <w:szCs w:val="14"/>
        <w:lang w:val="it-IT"/>
      </w:rPr>
      <w:instrText xml:space="preserve"> NUMPAGES </w:instrText>
    </w:r>
    <w:r w:rsidR="002873C2">
      <w:rPr>
        <w:rFonts w:eastAsia="ArialMT" w:cs="ArialMT"/>
        <w:sz w:val="14"/>
        <w:szCs w:val="14"/>
      </w:rPr>
      <w:fldChar w:fldCharType="separate"/>
    </w:r>
    <w:r w:rsidR="00B31173">
      <w:rPr>
        <w:rFonts w:eastAsia="ArialMT" w:cs="ArialMT"/>
        <w:noProof/>
        <w:sz w:val="14"/>
        <w:szCs w:val="14"/>
        <w:lang w:val="it-IT"/>
      </w:rPr>
      <w:t>9</w:t>
    </w:r>
    <w:r w:rsidR="002873C2">
      <w:rPr>
        <w:rFonts w:eastAsia="ArialMT" w:cs="ArialMT"/>
        <w:sz w:val="14"/>
        <w:szCs w:val="1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Default="00C8172F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335" w:rsidRDefault="00807335">
      <w:r>
        <w:separator/>
      </w:r>
    </w:p>
  </w:footnote>
  <w:footnote w:type="continuationSeparator" w:id="0">
    <w:p w:rsidR="00807335" w:rsidRDefault="00807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Default="00807335">
    <w:pPr>
      <w:pStyle w:val="ECV1stPage"/>
      <w:spacing w:before="329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3" o:spid="_x0000_s2051" type="#_x0000_t75" style="position:absolute;margin-left:0;margin-top:0;width:127.25pt;height:36.5pt;z-index:3;visibility:visible;mso-wrap-distance-left:0;mso-wrap-distance-right:0" filled="t">
          <v:imagedata r:id="rId1" o:title=""/>
          <w10:wrap type="square"/>
        </v:shape>
      </w:pict>
    </w:r>
    <w:r w:rsidR="00AA6B8D">
      <w:tab/>
    </w:r>
    <w:r w:rsidR="00C8172F">
      <w:t xml:space="preserve"> </w:t>
    </w:r>
    <w:r w:rsidR="002270C1">
      <w:tab/>
    </w:r>
    <w:r w:rsidR="00AA6B8D">
      <w:t>Ana Alexandra Sanduloviciu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Default="00807335">
    <w:pPr>
      <w:pStyle w:val="ECVCurriculumVitaeNextPages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1" o:spid="_x0000_s2050" type="#_x0000_t75" style="position:absolute;left:0;text-align:left;margin-left:0;margin-top:0;width:78.2pt;height:22.65pt;z-index:1;visibility:visible;mso-wrap-distance-left:0;mso-wrap-distance-right:0" filled="t">
          <v:imagedata r:id="rId1" o:title=""/>
          <w10:wrap type="square"/>
        </v:shape>
      </w:pict>
    </w:r>
    <w:r w:rsidR="00C8172F">
      <w:tab/>
    </w:r>
    <w:r w:rsidR="00C8172F">
      <w:rPr>
        <w:szCs w:val="20"/>
      </w:rPr>
      <w:t xml:space="preserve">Curriculum Vitae </w:t>
    </w:r>
    <w:r w:rsidR="00C8172F">
      <w:rPr>
        <w:szCs w:val="20"/>
      </w:rPr>
      <w:tab/>
      <w:t>Scrieţinumeleşiprenumele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Default="00807335">
    <w:pPr>
      <w:pStyle w:val="ECVCurriculumVitaeNextPages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2" o:spid="_x0000_s2049" type="#_x0000_t75" style="position:absolute;left:0;text-align:left;margin-left:0;margin-top:0;width:78.2pt;height:22.65pt;z-index:2;visibility:visible;mso-wrap-distance-left:0;mso-wrap-distance-right:0" filled="t">
          <v:imagedata r:id="rId1" o:title=""/>
          <w10:wrap type="square"/>
        </v:shape>
      </w:pict>
    </w:r>
    <w:r w:rsidR="00C8172F">
      <w:tab/>
    </w:r>
    <w:r w:rsidR="00C8172F">
      <w:rPr>
        <w:szCs w:val="20"/>
      </w:rPr>
      <w:tab/>
    </w:r>
    <w:r w:rsidR="00AA6B8D">
      <w:rPr>
        <w:szCs w:val="20"/>
      </w:rPr>
      <w:t>Ana Alexandra Sanduloviciu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Default="00C8172F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ECVHeadingBullet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2" w15:restartNumberingAfterBreak="0">
    <w:nsid w:val="098E4B6F"/>
    <w:multiLevelType w:val="hybridMultilevel"/>
    <w:tmpl w:val="1824649C"/>
    <w:lvl w:ilvl="0" w:tplc="5E30E91A">
      <w:start w:val="1995"/>
      <w:numFmt w:val="bullet"/>
      <w:lvlText w:val="-"/>
      <w:lvlJc w:val="left"/>
      <w:pPr>
        <w:ind w:left="525" w:hanging="360"/>
      </w:pPr>
      <w:rPr>
        <w:rFonts w:ascii="Arial" w:eastAsia="SimSu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D8828F4"/>
    <w:multiLevelType w:val="hybridMultilevel"/>
    <w:tmpl w:val="75802176"/>
    <w:lvl w:ilvl="0" w:tplc="14766DBE">
      <w:start w:val="1995"/>
      <w:numFmt w:val="bullet"/>
      <w:lvlText w:val="-"/>
      <w:lvlJc w:val="left"/>
      <w:pPr>
        <w:ind w:left="525" w:hanging="360"/>
      </w:pPr>
      <w:rPr>
        <w:rFonts w:ascii="Arial" w:eastAsia="SimSu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4" w15:restartNumberingAfterBreak="0">
    <w:nsid w:val="46D10593"/>
    <w:multiLevelType w:val="hybridMultilevel"/>
    <w:tmpl w:val="6332EE1A"/>
    <w:lvl w:ilvl="0" w:tplc="4B6834EA">
      <w:start w:val="1995"/>
      <w:numFmt w:val="bullet"/>
      <w:lvlText w:val="-"/>
      <w:lvlJc w:val="left"/>
      <w:pPr>
        <w:ind w:left="473" w:hanging="360"/>
      </w:pPr>
      <w:rPr>
        <w:rFonts w:ascii="Arial" w:eastAsia="SimSu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5" w15:restartNumberingAfterBreak="0">
    <w:nsid w:val="719818FF"/>
    <w:multiLevelType w:val="hybridMultilevel"/>
    <w:tmpl w:val="5616D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5E21"/>
    <w:rsid w:val="00017F25"/>
    <w:rsid w:val="00030AAF"/>
    <w:rsid w:val="00056BDA"/>
    <w:rsid w:val="000E4228"/>
    <w:rsid w:val="000F4001"/>
    <w:rsid w:val="0017386A"/>
    <w:rsid w:val="001A3DEA"/>
    <w:rsid w:val="001E4170"/>
    <w:rsid w:val="001E73F8"/>
    <w:rsid w:val="002031A7"/>
    <w:rsid w:val="00214FE8"/>
    <w:rsid w:val="00215516"/>
    <w:rsid w:val="00215590"/>
    <w:rsid w:val="002270C1"/>
    <w:rsid w:val="0025745A"/>
    <w:rsid w:val="002728D3"/>
    <w:rsid w:val="00273107"/>
    <w:rsid w:val="002873C2"/>
    <w:rsid w:val="002E01AD"/>
    <w:rsid w:val="002F358F"/>
    <w:rsid w:val="00306CE7"/>
    <w:rsid w:val="00361DB4"/>
    <w:rsid w:val="00370D5C"/>
    <w:rsid w:val="00373F47"/>
    <w:rsid w:val="003B494F"/>
    <w:rsid w:val="003C178A"/>
    <w:rsid w:val="003C7F87"/>
    <w:rsid w:val="003E7378"/>
    <w:rsid w:val="003F26A5"/>
    <w:rsid w:val="004227E0"/>
    <w:rsid w:val="00442027"/>
    <w:rsid w:val="00495E21"/>
    <w:rsid w:val="004A0577"/>
    <w:rsid w:val="004A15E8"/>
    <w:rsid w:val="004A1F71"/>
    <w:rsid w:val="005150C2"/>
    <w:rsid w:val="00524317"/>
    <w:rsid w:val="005945DF"/>
    <w:rsid w:val="005A6E29"/>
    <w:rsid w:val="005B0F98"/>
    <w:rsid w:val="005F7277"/>
    <w:rsid w:val="00614655"/>
    <w:rsid w:val="00645152"/>
    <w:rsid w:val="0066352D"/>
    <w:rsid w:val="006A3C3E"/>
    <w:rsid w:val="006F3080"/>
    <w:rsid w:val="006F59D2"/>
    <w:rsid w:val="0071305F"/>
    <w:rsid w:val="0071569D"/>
    <w:rsid w:val="00721E12"/>
    <w:rsid w:val="0073677D"/>
    <w:rsid w:val="007A1C5D"/>
    <w:rsid w:val="007B39DF"/>
    <w:rsid w:val="007D08F8"/>
    <w:rsid w:val="007D1EA8"/>
    <w:rsid w:val="00804843"/>
    <w:rsid w:val="00807335"/>
    <w:rsid w:val="0082160C"/>
    <w:rsid w:val="00863E25"/>
    <w:rsid w:val="00880D7E"/>
    <w:rsid w:val="008957BB"/>
    <w:rsid w:val="00896DB2"/>
    <w:rsid w:val="009079AA"/>
    <w:rsid w:val="00983D53"/>
    <w:rsid w:val="009942C0"/>
    <w:rsid w:val="009A5415"/>
    <w:rsid w:val="009E2944"/>
    <w:rsid w:val="00A02552"/>
    <w:rsid w:val="00A21169"/>
    <w:rsid w:val="00A55AFE"/>
    <w:rsid w:val="00A7336A"/>
    <w:rsid w:val="00A94F68"/>
    <w:rsid w:val="00AA6B8D"/>
    <w:rsid w:val="00AC11BD"/>
    <w:rsid w:val="00AE5804"/>
    <w:rsid w:val="00B068EC"/>
    <w:rsid w:val="00B31173"/>
    <w:rsid w:val="00B31D07"/>
    <w:rsid w:val="00BB464D"/>
    <w:rsid w:val="00BF7182"/>
    <w:rsid w:val="00C048E0"/>
    <w:rsid w:val="00C2023B"/>
    <w:rsid w:val="00C41A54"/>
    <w:rsid w:val="00C8172F"/>
    <w:rsid w:val="00CA2CDB"/>
    <w:rsid w:val="00CB383B"/>
    <w:rsid w:val="00CC4122"/>
    <w:rsid w:val="00D16C75"/>
    <w:rsid w:val="00D31C62"/>
    <w:rsid w:val="00D801D9"/>
    <w:rsid w:val="00D9127B"/>
    <w:rsid w:val="00E013B7"/>
    <w:rsid w:val="00E026E6"/>
    <w:rsid w:val="00E13273"/>
    <w:rsid w:val="00E418BF"/>
    <w:rsid w:val="00E819CD"/>
    <w:rsid w:val="00F043C8"/>
    <w:rsid w:val="00F072D7"/>
    <w:rsid w:val="00F6431F"/>
    <w:rsid w:val="00F72FE4"/>
    <w:rsid w:val="00FA0010"/>
    <w:rsid w:val="00FC7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oNotEmbedSmartTags/>
  <w:decimalSymbol w:val="."/>
  <w:listSeparator w:val=","/>
  <w15:docId w15:val="{49367874-B23E-4E9E-8796-9CEE533C1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16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paragraph" w:styleId="Heading1">
    <w:name w:val="heading 1"/>
    <w:basedOn w:val="Heading"/>
    <w:next w:val="BodyText"/>
    <w:qFormat/>
    <w:rsid w:val="00A21169"/>
    <w:pPr>
      <w:outlineLvl w:val="0"/>
    </w:pPr>
    <w:rPr>
      <w:b/>
      <w:bCs/>
      <w:sz w:val="32"/>
      <w:szCs w:val="32"/>
    </w:rPr>
  </w:style>
  <w:style w:type="paragraph" w:styleId="Heading2">
    <w:name w:val="heading 2"/>
    <w:basedOn w:val="Heading"/>
    <w:next w:val="BodyText"/>
    <w:qFormat/>
    <w:rsid w:val="00A21169"/>
    <w:pPr>
      <w:numPr>
        <w:ilvl w:val="1"/>
        <w:numId w:val="1"/>
      </w:num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CVHeadingContactDetails">
    <w:name w:val="_ECV_HeadingContactDetails"/>
    <w:rsid w:val="00A2116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A2116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NumberingSymbols">
    <w:name w:val="Numbering Symbols"/>
    <w:rsid w:val="00A21169"/>
  </w:style>
  <w:style w:type="character" w:customStyle="1" w:styleId="Bullets">
    <w:name w:val="Bullets"/>
    <w:rsid w:val="00A21169"/>
    <w:rPr>
      <w:rFonts w:ascii="OpenSymbol" w:eastAsia="OpenSymbol" w:hAnsi="OpenSymbol" w:cs="OpenSymbol"/>
    </w:rPr>
  </w:style>
  <w:style w:type="character" w:styleId="LineNumber">
    <w:name w:val="line number"/>
    <w:rsid w:val="00A21169"/>
  </w:style>
  <w:style w:type="character" w:styleId="Hyperlink">
    <w:name w:val="Hyperlink"/>
    <w:rsid w:val="00A21169"/>
    <w:rPr>
      <w:color w:val="000080"/>
      <w:u w:val="single"/>
    </w:rPr>
  </w:style>
  <w:style w:type="character" w:customStyle="1" w:styleId="ECVInternetLink">
    <w:name w:val="_ECV_InternetLink"/>
    <w:rsid w:val="00A2116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A2116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character" w:styleId="FollowedHyperlink">
    <w:name w:val="FollowedHyperlink"/>
    <w:rsid w:val="00A21169"/>
    <w:rPr>
      <w:color w:val="800000"/>
      <w:u w:val="single"/>
    </w:rPr>
  </w:style>
  <w:style w:type="paragraph" w:customStyle="1" w:styleId="Heading">
    <w:name w:val="Heading"/>
    <w:basedOn w:val="Normal"/>
    <w:next w:val="BodyText"/>
    <w:rsid w:val="00A21169"/>
    <w:pPr>
      <w:keepNext/>
      <w:spacing w:before="240" w:after="120"/>
    </w:pPr>
    <w:rPr>
      <w:rFonts w:eastAsia="Microsoft YaHei"/>
      <w:sz w:val="28"/>
      <w:szCs w:val="28"/>
    </w:rPr>
  </w:style>
  <w:style w:type="paragraph" w:styleId="BodyText">
    <w:name w:val="Body Text"/>
    <w:basedOn w:val="Normal"/>
    <w:rsid w:val="00A21169"/>
    <w:pPr>
      <w:spacing w:line="100" w:lineRule="atLeast"/>
    </w:pPr>
  </w:style>
  <w:style w:type="paragraph" w:styleId="List">
    <w:name w:val="List"/>
    <w:basedOn w:val="BodyText"/>
    <w:rsid w:val="00A21169"/>
  </w:style>
  <w:style w:type="paragraph" w:styleId="Caption">
    <w:name w:val="caption"/>
    <w:basedOn w:val="Normal"/>
    <w:qFormat/>
    <w:rsid w:val="00A21169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rsid w:val="00A21169"/>
    <w:pPr>
      <w:suppressLineNumbers/>
    </w:pPr>
  </w:style>
  <w:style w:type="paragraph" w:customStyle="1" w:styleId="TableContents">
    <w:name w:val="Table Contents"/>
    <w:basedOn w:val="Normal"/>
    <w:rsid w:val="00A21169"/>
    <w:pPr>
      <w:suppressLineNumbers/>
    </w:pPr>
  </w:style>
  <w:style w:type="paragraph" w:customStyle="1" w:styleId="TableHeading">
    <w:name w:val="Table Heading"/>
    <w:basedOn w:val="TableContents"/>
    <w:rsid w:val="00A21169"/>
    <w:pPr>
      <w:jc w:val="center"/>
    </w:pPr>
    <w:rPr>
      <w:b/>
      <w:bCs/>
    </w:rPr>
  </w:style>
  <w:style w:type="paragraph" w:customStyle="1" w:styleId="ECVLeftHeading">
    <w:name w:val="_ECV_LeftHeading"/>
    <w:basedOn w:val="TableContents"/>
    <w:rsid w:val="00A21169"/>
    <w:pPr>
      <w:ind w:right="283"/>
      <w:jc w:val="right"/>
    </w:pPr>
    <w:rPr>
      <w:caps/>
      <w:color w:val="0E4194"/>
      <w:sz w:val="18"/>
    </w:rPr>
  </w:style>
  <w:style w:type="paragraph" w:customStyle="1" w:styleId="ECVMiddleColumn">
    <w:name w:val="_ECV_MiddleColumn"/>
    <w:basedOn w:val="TableContents"/>
    <w:rsid w:val="00A21169"/>
    <w:rPr>
      <w:color w:val="404040"/>
      <w:sz w:val="20"/>
    </w:rPr>
  </w:style>
  <w:style w:type="paragraph" w:customStyle="1" w:styleId="ECVRightColumn">
    <w:name w:val="_ECV_RightColumn"/>
    <w:basedOn w:val="TableContents"/>
    <w:rsid w:val="00A21169"/>
    <w:pPr>
      <w:spacing w:before="62"/>
    </w:pPr>
    <w:rPr>
      <w:color w:val="404040"/>
    </w:rPr>
  </w:style>
  <w:style w:type="paragraph" w:customStyle="1" w:styleId="ECVNameField">
    <w:name w:val="_ECV_NameField"/>
    <w:basedOn w:val="ECVRightColumn"/>
    <w:rsid w:val="00A2116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A21169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rsid w:val="00A21169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ntactDetails0">
    <w:name w:val="_ECV_ContactDetails"/>
    <w:basedOn w:val="ECVNameField"/>
    <w:rsid w:val="00A21169"/>
    <w:pPr>
      <w:textAlignment w:val="center"/>
    </w:pPr>
    <w:rPr>
      <w:kern w:val="0"/>
      <w:sz w:val="18"/>
    </w:rPr>
  </w:style>
  <w:style w:type="paragraph" w:customStyle="1" w:styleId="ECVComments">
    <w:name w:val="_ECV_Comments"/>
    <w:basedOn w:val="ECVText"/>
    <w:rsid w:val="00A21169"/>
    <w:pPr>
      <w:jc w:val="center"/>
    </w:pPr>
    <w:rPr>
      <w:color w:val="FF0000"/>
    </w:rPr>
  </w:style>
  <w:style w:type="paragraph" w:customStyle="1" w:styleId="ECVNarrowSpacing">
    <w:name w:val="_ECV_NarrowSpacing"/>
    <w:basedOn w:val="ECVRightColumn"/>
    <w:rsid w:val="00A21169"/>
    <w:rPr>
      <w:color w:val="402C24"/>
      <w:sz w:val="8"/>
      <w:szCs w:val="10"/>
    </w:rPr>
  </w:style>
  <w:style w:type="paragraph" w:customStyle="1" w:styleId="ECVSectionSpacing">
    <w:name w:val="_ECV_SectionSpacing"/>
    <w:basedOn w:val="ECVRightColumn"/>
    <w:rsid w:val="00A21169"/>
  </w:style>
  <w:style w:type="paragraph" w:customStyle="1" w:styleId="Table">
    <w:name w:val="Table"/>
    <w:basedOn w:val="Caption"/>
    <w:rsid w:val="00A21169"/>
  </w:style>
  <w:style w:type="paragraph" w:customStyle="1" w:styleId="ECVSubSectionHeading">
    <w:name w:val="_ECV_SubSectionHeading"/>
    <w:basedOn w:val="ECVRightColumn"/>
    <w:rsid w:val="00A2116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A2116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A21169"/>
    <w:pPr>
      <w:suppressLineNumbers/>
      <w:autoSpaceDE w:val="0"/>
      <w:spacing w:before="28" w:line="100" w:lineRule="atLeast"/>
    </w:pPr>
    <w:rPr>
      <w:sz w:val="18"/>
    </w:rPr>
  </w:style>
  <w:style w:type="paragraph" w:customStyle="1" w:styleId="ECVSectionBullet">
    <w:name w:val="_ECV_SectionBullet"/>
    <w:basedOn w:val="ECVSectionDetails"/>
    <w:rsid w:val="00A21169"/>
    <w:pPr>
      <w:spacing w:before="0"/>
    </w:pPr>
  </w:style>
  <w:style w:type="paragraph" w:customStyle="1" w:styleId="ECVHeadingBullet">
    <w:name w:val="_ECV_HeadingBullet"/>
    <w:basedOn w:val="ECVLeftHeading"/>
    <w:rsid w:val="00A21169"/>
    <w:pPr>
      <w:numPr>
        <w:numId w:val="1"/>
      </w:numPr>
      <w:spacing w:line="100" w:lineRule="atLeast"/>
      <w:outlineLvl w:val="0"/>
    </w:pPr>
  </w:style>
  <w:style w:type="paragraph" w:customStyle="1" w:styleId="ECVSubHeadingBullet">
    <w:name w:val="_ECV_SubHeadingBullet"/>
    <w:basedOn w:val="ECVLeftDetails"/>
    <w:rsid w:val="00A21169"/>
    <w:pPr>
      <w:spacing w:before="0" w:line="100" w:lineRule="atLeast"/>
    </w:pPr>
  </w:style>
  <w:style w:type="paragraph" w:customStyle="1" w:styleId="CVMajor">
    <w:name w:val="CV Major"/>
    <w:basedOn w:val="Normal"/>
    <w:rsid w:val="00A21169"/>
    <w:pPr>
      <w:ind w:left="113" w:right="113"/>
    </w:pPr>
    <w:rPr>
      <w:b/>
      <w:sz w:val="24"/>
    </w:rPr>
  </w:style>
  <w:style w:type="paragraph" w:customStyle="1" w:styleId="ECVDate">
    <w:name w:val="_ECV_Date"/>
    <w:basedOn w:val="ECVLeftHeading"/>
    <w:rsid w:val="00A21169"/>
    <w:pPr>
      <w:spacing w:before="28" w:line="100" w:lineRule="atLeast"/>
      <w:textAlignment w:val="top"/>
    </w:pPr>
    <w:rPr>
      <w:caps w:val="0"/>
    </w:rPr>
  </w:style>
  <w:style w:type="paragraph" w:customStyle="1" w:styleId="CVHeading3">
    <w:name w:val="CV Heading 3"/>
    <w:basedOn w:val="Normal"/>
    <w:next w:val="Normal"/>
    <w:rsid w:val="00A21169"/>
    <w:pPr>
      <w:ind w:left="113" w:right="113"/>
      <w:jc w:val="right"/>
      <w:textAlignment w:val="center"/>
    </w:pPr>
  </w:style>
  <w:style w:type="paragraph" w:customStyle="1" w:styleId="ECVHeadingLine">
    <w:name w:val="_ECV_HeadingLine"/>
    <w:basedOn w:val="ECVSubSectionHeading"/>
    <w:rsid w:val="00A21169"/>
    <w:rPr>
      <w:color w:val="17ACE6"/>
    </w:rPr>
  </w:style>
  <w:style w:type="paragraph" w:styleId="Header">
    <w:name w:val="header"/>
    <w:basedOn w:val="Normal"/>
    <w:rsid w:val="00A21169"/>
    <w:pPr>
      <w:suppressLineNumbers/>
      <w:tabs>
        <w:tab w:val="center" w:pos="5103"/>
        <w:tab w:val="right" w:pos="10206"/>
      </w:tabs>
    </w:pPr>
  </w:style>
  <w:style w:type="paragraph" w:customStyle="1" w:styleId="ECVAttachment">
    <w:name w:val="_ECV_Attachment"/>
    <w:basedOn w:val="ECVSectionDetails"/>
    <w:rsid w:val="00A21169"/>
    <w:pPr>
      <w:jc w:val="right"/>
    </w:pPr>
    <w:rPr>
      <w:u w:val="single"/>
    </w:rPr>
  </w:style>
  <w:style w:type="paragraph" w:customStyle="1" w:styleId="ECVHeaderFirstPage">
    <w:name w:val="_ECV_HeaderFirstPage"/>
    <w:basedOn w:val="Header"/>
    <w:rsid w:val="00A21169"/>
    <w:pPr>
      <w:tabs>
        <w:tab w:val="center" w:pos="2835"/>
      </w:tabs>
      <w:spacing w:line="100" w:lineRule="atLeast"/>
    </w:pPr>
    <w:rPr>
      <w:color w:val="17ACE6"/>
      <w:sz w:val="20"/>
    </w:rPr>
  </w:style>
  <w:style w:type="paragraph" w:customStyle="1" w:styleId="ECVHeaderOtherPage">
    <w:name w:val="_ECV_HeaderOtherPage"/>
    <w:basedOn w:val="ECVHeaderFirstPage"/>
    <w:rsid w:val="00A21169"/>
  </w:style>
  <w:style w:type="paragraph" w:customStyle="1" w:styleId="ECVLeftDetails">
    <w:name w:val="_ECV_LeftDetails"/>
    <w:basedOn w:val="ECVLeftHeading"/>
    <w:rsid w:val="00A21169"/>
    <w:pPr>
      <w:spacing w:before="23"/>
    </w:pPr>
    <w:rPr>
      <w:caps w:val="0"/>
    </w:rPr>
  </w:style>
  <w:style w:type="paragraph" w:styleId="Footer">
    <w:name w:val="footer"/>
    <w:basedOn w:val="Normal"/>
    <w:rsid w:val="00A21169"/>
    <w:pPr>
      <w:suppressLineNumbers/>
      <w:tabs>
        <w:tab w:val="right" w:pos="2835"/>
        <w:tab w:val="left" w:pos="10205"/>
      </w:tabs>
    </w:pPr>
    <w:rPr>
      <w:color w:val="1593CB"/>
    </w:rPr>
  </w:style>
  <w:style w:type="paragraph" w:customStyle="1" w:styleId="ECVLanguageHeading">
    <w:name w:val="_ECV_LanguageHeading"/>
    <w:basedOn w:val="ECVRightColumn"/>
    <w:rsid w:val="00A2116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A2116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A2116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A2116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A21169"/>
    <w:pPr>
      <w:autoSpaceDE w:val="0"/>
      <w:spacing w:line="100" w:lineRule="atLeast"/>
    </w:pPr>
    <w:rPr>
      <w:color w:val="0E4194"/>
      <w:sz w:val="15"/>
    </w:rPr>
  </w:style>
  <w:style w:type="paragraph" w:customStyle="1" w:styleId="ECVLinks">
    <w:name w:val="_ECV_Links"/>
    <w:basedOn w:val="ECVContactDetails0"/>
    <w:rsid w:val="00A21169"/>
    <w:rPr>
      <w:u w:val="single"/>
    </w:rPr>
  </w:style>
  <w:style w:type="paragraph" w:customStyle="1" w:styleId="ECVText">
    <w:name w:val="_ECV_Text"/>
    <w:basedOn w:val="BodyText"/>
    <w:rsid w:val="00A21169"/>
  </w:style>
  <w:style w:type="paragraph" w:customStyle="1" w:styleId="ECVBusinessSector">
    <w:name w:val="_ECV_BusinessSector"/>
    <w:basedOn w:val="ECVOrganisationDetails"/>
    <w:rsid w:val="00A21169"/>
    <w:pPr>
      <w:spacing w:before="113" w:after="0"/>
    </w:pPr>
  </w:style>
  <w:style w:type="paragraph" w:customStyle="1" w:styleId="ECVLanguageName">
    <w:name w:val="_ECV_LanguageName"/>
    <w:basedOn w:val="ECVLanguageCertificate"/>
    <w:rsid w:val="00A2116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A21169"/>
    <w:pPr>
      <w:spacing w:before="57"/>
    </w:pPr>
  </w:style>
  <w:style w:type="paragraph" w:customStyle="1" w:styleId="ECVOccupationalFieldHeading">
    <w:name w:val="_ECV_OccupationalFieldHeading"/>
    <w:basedOn w:val="ECVLeftHeading"/>
    <w:rsid w:val="00A21169"/>
    <w:pPr>
      <w:spacing w:before="57"/>
    </w:pPr>
  </w:style>
  <w:style w:type="paragraph" w:customStyle="1" w:styleId="ECVGenderRow">
    <w:name w:val="_ECV_GenderRow"/>
    <w:basedOn w:val="Normal"/>
    <w:rsid w:val="00A21169"/>
    <w:pPr>
      <w:spacing w:before="85"/>
    </w:pPr>
    <w:rPr>
      <w:color w:val="1593CB"/>
    </w:rPr>
  </w:style>
  <w:style w:type="paragraph" w:customStyle="1" w:styleId="ECVCurriculumVitaeNextPages">
    <w:name w:val="_ECV_CurriculumVitae_NextPages"/>
    <w:basedOn w:val="ECV1stPage"/>
    <w:rsid w:val="00A21169"/>
    <w:pPr>
      <w:tabs>
        <w:tab w:val="clear" w:pos="10205"/>
        <w:tab w:val="right" w:pos="10350"/>
      </w:tabs>
      <w:spacing w:before="153"/>
      <w:jc w:val="right"/>
    </w:pPr>
  </w:style>
  <w:style w:type="paragraph" w:customStyle="1" w:styleId="ECVBusinessSctionRow">
    <w:name w:val="_ECV_BusinessSctionRow"/>
    <w:basedOn w:val="Normal"/>
    <w:rsid w:val="00A21169"/>
  </w:style>
  <w:style w:type="paragraph" w:customStyle="1" w:styleId="ECVBusinessSectorRow">
    <w:name w:val="_ECV_BusinessSectorRow"/>
    <w:basedOn w:val="Normal"/>
    <w:rsid w:val="00A21169"/>
  </w:style>
  <w:style w:type="paragraph" w:customStyle="1" w:styleId="ECVBlueBox">
    <w:name w:val="_ECV_BlueBox"/>
    <w:basedOn w:val="ECVNarrowSpacing"/>
    <w:rsid w:val="00A21169"/>
    <w:pPr>
      <w:spacing w:before="0"/>
      <w:jc w:val="right"/>
      <w:textAlignment w:val="bottom"/>
    </w:pPr>
    <w:rPr>
      <w:spacing w:val="0"/>
    </w:rPr>
  </w:style>
  <w:style w:type="paragraph" w:customStyle="1" w:styleId="ESP1stPage">
    <w:name w:val="_ESP_1stPage"/>
    <w:basedOn w:val="ECVCurriculumVitaeNextPages"/>
    <w:rsid w:val="00A21169"/>
  </w:style>
  <w:style w:type="paragraph" w:customStyle="1" w:styleId="ESPText">
    <w:name w:val="_ESP_Text"/>
    <w:basedOn w:val="ECVText"/>
    <w:rsid w:val="00A21169"/>
  </w:style>
  <w:style w:type="paragraph" w:customStyle="1" w:styleId="ESPHeading">
    <w:name w:val="_ESP_Heading"/>
    <w:basedOn w:val="ESPText"/>
    <w:rsid w:val="00A21169"/>
    <w:rPr>
      <w:b/>
      <w:bCs/>
      <w:sz w:val="32"/>
      <w:szCs w:val="32"/>
    </w:rPr>
  </w:style>
  <w:style w:type="paragraph" w:customStyle="1" w:styleId="Footerleft">
    <w:name w:val="Footer left"/>
    <w:basedOn w:val="Normal"/>
    <w:rsid w:val="00A21169"/>
    <w:pPr>
      <w:suppressLineNumbers/>
      <w:tabs>
        <w:tab w:val="center" w:pos="5188"/>
        <w:tab w:val="right" w:pos="10376"/>
      </w:tabs>
    </w:pPr>
  </w:style>
  <w:style w:type="paragraph" w:customStyle="1" w:styleId="Footerright">
    <w:name w:val="Footer right"/>
    <w:basedOn w:val="Normal"/>
    <w:rsid w:val="00A21169"/>
    <w:pPr>
      <w:suppressLineNumbers/>
      <w:tabs>
        <w:tab w:val="center" w:pos="5188"/>
        <w:tab w:val="right" w:pos="10376"/>
      </w:tabs>
    </w:pPr>
  </w:style>
  <w:style w:type="paragraph" w:customStyle="1" w:styleId="ECVRelatedDocumentRow">
    <w:name w:val="_ECV_RelatedDocumentRow"/>
    <w:basedOn w:val="ECVBusinessSectorRow"/>
    <w:rsid w:val="00A21169"/>
  </w:style>
  <w:style w:type="paragraph" w:styleId="BalloonText">
    <w:name w:val="Balloon Text"/>
    <w:basedOn w:val="Normal"/>
    <w:link w:val="BalloonTextChar"/>
    <w:uiPriority w:val="99"/>
    <w:semiHidden/>
    <w:unhideWhenUsed/>
    <w:rsid w:val="00306CE7"/>
    <w:rPr>
      <w:rFonts w:ascii="Tahoma" w:hAnsi="Tahoma"/>
      <w:szCs w:val="14"/>
    </w:rPr>
  </w:style>
  <w:style w:type="character" w:customStyle="1" w:styleId="BalloonTextChar">
    <w:name w:val="Balloon Text Char"/>
    <w:link w:val="BalloonText"/>
    <w:uiPriority w:val="99"/>
    <w:semiHidden/>
    <w:rsid w:val="00306CE7"/>
    <w:rPr>
      <w:rFonts w:ascii="Tahoma" w:eastAsia="SimSun" w:hAnsi="Tahoma" w:cs="Mangal"/>
      <w:color w:val="3F3A38"/>
      <w:spacing w:val="-6"/>
      <w:kern w:val="1"/>
      <w:sz w:val="16"/>
      <w:szCs w:val="14"/>
      <w:lang w:val="en-GB" w:eastAsia="zh-CN" w:bidi="hi-IN"/>
    </w:rPr>
  </w:style>
  <w:style w:type="character" w:styleId="Strong">
    <w:name w:val="Strong"/>
    <w:qFormat/>
    <w:rsid w:val="007156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A8A8E-D646-4E39-8DEC-BEBDDB8F7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2563</Words>
  <Characters>14613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>Europass CV</vt:lpstr>
    </vt:vector>
  </TitlesOfParts>
  <Company/>
  <LinksUpToDate>false</LinksUpToDate>
  <CharactersWithSpaces>17142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cp:lastPrinted>2023-01-06T12:14:00Z</cp:lastPrinted>
  <dcterms:created xsi:type="dcterms:W3CDTF">2023-01-06T09:55:00Z</dcterms:created>
  <dcterms:modified xsi:type="dcterms:W3CDTF">2023-01-06T12:14:00Z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Cedefop Europass Team</vt:lpwstr>
  </property>
  <property fmtid="{D5CDD505-2E9C-101B-9397-08002B2CF9AE}" pid="3" name="Owner">
    <vt:lpwstr>Cedefop Europass Team</vt:lpwstr>
  </property>
</Properties>
</file>